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Приложение 2</w:t>
      </w:r>
      <w:r>
        <w:rPr>
          <w:rFonts w:ascii="Times New Roman" w:hAnsi="Times New Roman" w:cs="Times New Roman"/>
          <w:sz w:val="28"/>
          <w:szCs w:val="20"/>
        </w:rPr>
      </w:r>
    </w:p>
    <w:p>
      <w:pPr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</w:r>
      <w:r>
        <w:rPr>
          <w:rFonts w:ascii="Times New Roman" w:hAnsi="Times New Roman" w:cs="Times New Roman"/>
          <w:sz w:val="28"/>
          <w:szCs w:val="20"/>
        </w:rPr>
      </w:r>
    </w:p>
    <w:p>
      <w:pPr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</w:r>
      <w:r>
        <w:rPr>
          <w:rFonts w:ascii="Times New Roman" w:hAnsi="Times New Roman" w:cs="Times New Roman"/>
          <w:sz w:val="28"/>
          <w:szCs w:val="20"/>
        </w:rPr>
      </w:r>
    </w:p>
    <w:p>
      <w:pPr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</w:r>
      <w:r>
        <w:rPr>
          <w:rFonts w:ascii="Times New Roman" w:hAnsi="Times New Roman" w:cs="Times New Roman"/>
          <w:sz w:val="28"/>
          <w:szCs w:val="20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</w:t>
      </w:r>
      <w:r>
        <w:rPr>
          <w:rFonts w:ascii="Times New Roman" w:hAnsi="Times New Roman" w:cs="Times New Roman"/>
          <w:sz w:val="28"/>
          <w:szCs w:val="20"/>
        </w:rPr>
        <w:t xml:space="preserve"> победителя конкурса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культуры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Российской Федерации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Я, 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center"/>
        <w:rPr>
          <w:rFonts w:ascii="Times New Roman" w:hAnsi="Times New Roman" w:eastAsia="Calibri" w:cs="Times New Roman"/>
          <w:sz w:val="20"/>
          <w:szCs w:val="20"/>
        </w:rPr>
        <w:pBdr>
          <w:top w:val="single" w:color="000000" w:sz="4" w:space="1"/>
        </w:pBdr>
      </w:pPr>
      <w:r>
        <w:rPr>
          <w:rFonts w:ascii="Times New Roman" w:hAnsi="Times New Roman" w:eastAsia="Calibri" w:cs="Times New Roman"/>
          <w:sz w:val="20"/>
          <w:szCs w:val="20"/>
        </w:rPr>
        <w:t xml:space="preserve">(фамилия, имя, отчество, дата рождения)</w:t>
      </w:r>
      <w:r>
        <w:rPr>
          <w:rFonts w:ascii="Times New Roman" w:hAnsi="Times New Roman" w:eastAsia="Calibri" w:cs="Times New Roman"/>
          <w:sz w:val="20"/>
          <w:szCs w:val="20"/>
        </w:rPr>
      </w:r>
    </w:p>
    <w:p>
      <w:pPr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rPr>
          <w:rFonts w:ascii="Times New Roman" w:hAnsi="Times New Roman" w:eastAsia="Calibri" w:cs="Times New Roman"/>
          <w:sz w:val="24"/>
          <w:szCs w:val="24"/>
        </w:rPr>
        <w:pBdr>
          <w:top w:val="single" w:color="000000" w:sz="4" w:space="1"/>
        </w:pBdr>
      </w:pPr>
      <w:r>
        <w:rPr>
          <w:rFonts w:ascii="Times New Roman" w:hAnsi="Times New Roman" w:eastAsia="Calibri" w:cs="Times New Roman"/>
          <w:sz w:val="20"/>
          <w:szCs w:val="20"/>
        </w:rPr>
        <w:t xml:space="preserve">(паспорт серия, номер, дата выдачи, кем выдан)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jc w:val="center"/>
        <w:rPr>
          <w:rFonts w:ascii="Times New Roman" w:hAnsi="Times New Roman" w:eastAsia="Calibri" w:cs="Times New Roman"/>
          <w:sz w:val="20"/>
          <w:szCs w:val="20"/>
        </w:rPr>
        <w:pBdr>
          <w:top w:val="single" w:color="000000" w:sz="4" w:space="1"/>
        </w:pBdr>
      </w:pPr>
      <w:r>
        <w:rPr>
          <w:rFonts w:ascii="Times New Roman" w:hAnsi="Times New Roman" w:eastAsia="Calibri" w:cs="Times New Roman"/>
          <w:sz w:val="20"/>
          <w:szCs w:val="20"/>
        </w:rPr>
        <w:t xml:space="preserve">(адрес регистрации)</w:t>
      </w:r>
      <w:r>
        <w:rPr>
          <w:rFonts w:ascii="Times New Roman" w:hAnsi="Times New Roman" w:eastAsia="Calibri" w:cs="Times New Roman"/>
          <w:sz w:val="20"/>
          <w:szCs w:val="20"/>
        </w:rPr>
      </w:r>
    </w:p>
    <w:p>
      <w:pPr>
        <w:jc w:val="center"/>
        <w:rPr>
          <w:rFonts w:ascii="Times New Roman" w:hAnsi="Times New Roman" w:eastAsia="Calibri" w:cs="Times New Roman"/>
          <w:sz w:val="16"/>
          <w:szCs w:val="16"/>
        </w:rPr>
      </w:pPr>
      <w:r>
        <w:rPr>
          <w:rFonts w:ascii="Times New Roman" w:hAnsi="Times New Roman" w:eastAsia="Calibri" w:cs="Times New Roman"/>
          <w:sz w:val="16"/>
          <w:szCs w:val="16"/>
        </w:rPr>
      </w:r>
      <w:r>
        <w:rPr>
          <w:rFonts w:ascii="Times New Roman" w:hAnsi="Times New Roman" w:eastAsia="Calibri" w:cs="Times New Roman"/>
          <w:sz w:val="16"/>
          <w:szCs w:val="16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осуществления выплат премий лучшим преподавателям в облас</w:t>
      </w:r>
      <w:r>
        <w:rPr>
          <w:rFonts w:ascii="Times New Roman" w:hAnsi="Times New Roman" w:cs="Times New Roman"/>
          <w:sz w:val="28"/>
          <w:szCs w:val="28"/>
        </w:rPr>
        <w:t xml:space="preserve">ти музыкального искусства в 2026</w:t>
      </w:r>
      <w:r>
        <w:rPr>
          <w:rFonts w:ascii="Times New Roman" w:hAnsi="Times New Roman" w:cs="Times New Roman"/>
          <w:sz w:val="28"/>
          <w:szCs w:val="28"/>
        </w:rPr>
        <w:t xml:space="preserve"> году в соответствии с постановлением Правительства Российской Федерации от 28.07.2022 № 1342 и п</w:t>
      </w:r>
      <w:r>
        <w:rPr>
          <w:rFonts w:ascii="Times New Roman" w:hAnsi="Times New Roman" w:cs="Times New Roman"/>
          <w:sz w:val="28"/>
          <w:szCs w:val="28"/>
        </w:rPr>
        <w:t xml:space="preserve">риказом </w:t>
      </w:r>
      <w:r>
        <w:rPr>
          <w:rFonts w:ascii="Times New Roman" w:hAnsi="Times New Roman" w:cs="Times New Roman"/>
          <w:sz w:val="28"/>
          <w:szCs w:val="28"/>
        </w:rPr>
        <w:t xml:space="preserve">Минкультуры России от 30.09.2026 № 1850</w:t>
      </w:r>
      <w:r>
        <w:rPr>
          <w:rFonts w:ascii="Times New Roman" w:hAnsi="Times New Roman" w:cs="Times New Roman"/>
          <w:sz w:val="28"/>
          <w:szCs w:val="28"/>
        </w:rPr>
        <w:t xml:space="preserve"> даю согласие на обработку </w:t>
      </w:r>
      <w:r>
        <w:rPr>
          <w:rFonts w:ascii="Times New Roman" w:hAnsi="Times New Roman" w:cs="Times New Roman"/>
          <w:sz w:val="28"/>
          <w:szCs w:val="28"/>
        </w:rPr>
        <w:br/>
        <w:t xml:space="preserve">с использованием средств автоматизации или без использова</w:t>
      </w:r>
      <w:r>
        <w:rPr>
          <w:rFonts w:ascii="Times New Roman" w:hAnsi="Times New Roman" w:cs="Times New Roman"/>
          <w:sz w:val="28"/>
          <w:szCs w:val="28"/>
        </w:rPr>
        <w:t xml:space="preserve">ния таких средств моих персональных данных Министерством культуры Российской Федерации в порядке, предусмотренном Федеральным законом от 27.07.2006 № 152-ФЗ «О персональных данных», включая их систематизацию, накопление, хранение, уточнение (обновление, из</w:t>
      </w:r>
      <w:r>
        <w:rPr>
          <w:rFonts w:ascii="Times New Roman" w:hAnsi="Times New Roman" w:cs="Times New Roman"/>
          <w:sz w:val="28"/>
          <w:szCs w:val="28"/>
        </w:rPr>
        <w:t xml:space="preserve">менение), использование, распространение в порядке и в случаях, предусмотренных законодательством Российской Федерации, обезличивание, блокирование, уничтожение, получение и передачу, как по внутренней сети, так и по сетям общего пользования информационно-</w:t>
      </w:r>
      <w:r>
        <w:rPr>
          <w:rFonts w:ascii="Times New Roman" w:hAnsi="Times New Roman" w:cs="Times New Roman"/>
          <w:sz w:val="28"/>
          <w:szCs w:val="28"/>
        </w:rPr>
        <w:t xml:space="preserve">теле</w:t>
      </w:r>
      <w:r>
        <w:rPr>
          <w:rFonts w:ascii="Times New Roman" w:hAnsi="Times New Roman" w:cs="Times New Roman"/>
          <w:sz w:val="28"/>
          <w:szCs w:val="28"/>
        </w:rPr>
        <w:t xml:space="preserve">коммуникационной сети Интернет.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Данное согласие действует до даты поступления моего заявления на отзыв данного согласия в письменной форме в Министерство культуры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564"/>
        <w:gridCol w:w="2958"/>
        <w:gridCol w:w="2833"/>
      </w:tblGrid>
      <w:tr>
        <w:tblPrEx/>
        <w:trPr/>
        <w:tc>
          <w:tcPr>
            <w:tcW w:w="366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4"/>
                <w:szCs w:val="28"/>
              </w:rPr>
              <w:t xml:space="preserve">«____» октября 2026 </w:t>
            </w:r>
            <w:bookmarkStart w:id="0" w:name="_GoBack"/>
            <w:r/>
            <w:bookmarkEnd w:id="0"/>
            <w:r>
              <w:rPr>
                <w:rFonts w:ascii="Times New Roman" w:hAnsi="Times New Roman" w:eastAsia="Calibri" w:cs="Times New Roman"/>
                <w:sz w:val="24"/>
                <w:szCs w:val="28"/>
              </w:rPr>
              <w:t xml:space="preserve"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2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882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366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2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Подпись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</w:r>
          </w:p>
        </w:tc>
        <w:tc>
          <w:tcPr>
            <w:tcW w:w="288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</w:r>
          </w:p>
        </w:tc>
      </w:tr>
    </w:tbl>
    <w:p>
      <w:pPr>
        <w:rPr>
          <w:rFonts w:ascii="Times New Roman" w:hAnsi="Times New Roman" w:eastAsia="Calibri" w:cs="Times New Roman"/>
          <w:sz w:val="24"/>
          <w:szCs w:val="28"/>
        </w:rPr>
      </w:pPr>
      <w:r>
        <w:rPr>
          <w:rFonts w:ascii="Times New Roman" w:hAnsi="Times New Roman" w:eastAsia="Calibri" w:cs="Times New Roman"/>
          <w:sz w:val="24"/>
          <w:szCs w:val="28"/>
        </w:rPr>
      </w:r>
      <w:r>
        <w:rPr>
          <w:rFonts w:ascii="Times New Roman" w:hAnsi="Times New Roman" w:eastAsia="Calibri" w:cs="Times New Roman"/>
          <w:sz w:val="24"/>
          <w:szCs w:val="28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spacing w:after="0" w:line="240" w:lineRule="auto"/>
    </w:pPr>
    <w:rPr>
      <w:rFonts w:ascii="Calibri" w:hAnsi="Calibri" w:cs="Calibri"/>
    </w:rPr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Анастасия Леонидовна</dc:creator>
  <cp:keywords/>
  <dc:description/>
  <cp:lastModifiedBy>anastasiya.morozova</cp:lastModifiedBy>
  <cp:revision>5</cp:revision>
  <dcterms:created xsi:type="dcterms:W3CDTF">2023-10-09T08:10:00Z</dcterms:created>
  <dcterms:modified xsi:type="dcterms:W3CDTF">2026-10-05T15:12:40Z</dcterms:modified>
</cp:coreProperties>
</file>