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1A" w:rsidRPr="00DD2F8A" w:rsidRDefault="0087601A" w:rsidP="0087601A">
      <w:pPr>
        <w:jc w:val="center"/>
        <w:rPr>
          <w:b/>
          <w:sz w:val="28"/>
          <w:szCs w:val="28"/>
        </w:rPr>
      </w:pPr>
      <w:r w:rsidRPr="00DD2F8A">
        <w:rPr>
          <w:b/>
          <w:sz w:val="28"/>
          <w:szCs w:val="28"/>
        </w:rPr>
        <w:t>ПРИМЕРНЫЙ УЧЕБНЫЙ ПЛАН</w:t>
      </w:r>
    </w:p>
    <w:p w:rsidR="0087601A" w:rsidRPr="00DD2F8A" w:rsidRDefault="0087601A" w:rsidP="0087601A">
      <w:pPr>
        <w:spacing w:line="216" w:lineRule="auto"/>
        <w:jc w:val="center"/>
        <w:rPr>
          <w:b/>
        </w:rPr>
      </w:pPr>
      <w:r w:rsidRPr="00DD2F8A">
        <w:rPr>
          <w:b/>
        </w:rPr>
        <w:t>по дополнительной предпрофессиональной общеобразовательной программе</w:t>
      </w:r>
    </w:p>
    <w:p w:rsidR="0087601A" w:rsidRPr="00DD2F8A" w:rsidRDefault="0087601A" w:rsidP="0087601A">
      <w:pPr>
        <w:spacing w:line="216" w:lineRule="auto"/>
        <w:jc w:val="center"/>
        <w:rPr>
          <w:b/>
        </w:rPr>
      </w:pPr>
      <w:r w:rsidRPr="00DD2F8A">
        <w:rPr>
          <w:b/>
        </w:rPr>
        <w:t>в области циркового искусства</w:t>
      </w:r>
    </w:p>
    <w:p w:rsidR="0087601A" w:rsidRPr="00DD2F8A" w:rsidRDefault="0087601A" w:rsidP="0087601A">
      <w:pPr>
        <w:spacing w:line="216" w:lineRule="auto"/>
        <w:jc w:val="center"/>
        <w:rPr>
          <w:b/>
        </w:rPr>
      </w:pPr>
      <w:r w:rsidRPr="00DD2F8A">
        <w:rPr>
          <w:b/>
        </w:rPr>
        <w:t>«</w:t>
      </w:r>
      <w:r>
        <w:rPr>
          <w:b/>
        </w:rPr>
        <w:t>Искусство цирка</w:t>
      </w:r>
      <w:r w:rsidRPr="00DD2F8A">
        <w:rPr>
          <w:b/>
        </w:rPr>
        <w:t>»</w:t>
      </w:r>
    </w:p>
    <w:p w:rsidR="0087601A" w:rsidRPr="00DD2F8A" w:rsidRDefault="0087601A" w:rsidP="0087601A">
      <w:pPr>
        <w:spacing w:line="216" w:lineRule="auto"/>
        <w:jc w:val="center"/>
        <w:rPr>
          <w:b/>
        </w:rPr>
      </w:pPr>
    </w:p>
    <w:p w:rsidR="0087601A" w:rsidRPr="004177B4" w:rsidRDefault="0087601A" w:rsidP="0087601A">
      <w:pPr>
        <w:spacing w:line="216" w:lineRule="auto"/>
        <w:rPr>
          <w:caps/>
        </w:rPr>
      </w:pPr>
      <w:r w:rsidRPr="004177B4">
        <w:rPr>
          <w:caps/>
        </w:rPr>
        <w:t xml:space="preserve">Утверждаю </w:t>
      </w:r>
    </w:p>
    <w:p w:rsidR="00F5770D" w:rsidRDefault="00F5770D" w:rsidP="0087601A">
      <w:pPr>
        <w:spacing w:line="216" w:lineRule="auto"/>
      </w:pPr>
      <w:r>
        <w:t>Руководитель ОУ</w:t>
      </w:r>
    </w:p>
    <w:p w:rsidR="0087601A" w:rsidRPr="00DD2F8A" w:rsidRDefault="0087601A" w:rsidP="0087601A">
      <w:pPr>
        <w:spacing w:line="216" w:lineRule="auto"/>
      </w:pPr>
      <w:r w:rsidRPr="00DD2F8A">
        <w:t xml:space="preserve">ФИО </w:t>
      </w:r>
      <w:r w:rsidR="00F5770D">
        <w:tab/>
      </w:r>
      <w:r w:rsidR="00F5770D">
        <w:tab/>
      </w:r>
      <w:r w:rsidR="00F5770D">
        <w:tab/>
      </w:r>
      <w:r w:rsidR="00F5770D">
        <w:tab/>
      </w:r>
      <w:r w:rsidRPr="00DD2F8A">
        <w:t>(подпись)</w:t>
      </w:r>
    </w:p>
    <w:p w:rsidR="0087601A" w:rsidRPr="00DD2F8A" w:rsidRDefault="0087601A" w:rsidP="0087601A">
      <w:pPr>
        <w:spacing w:line="216" w:lineRule="auto"/>
      </w:pPr>
      <w:r w:rsidRPr="00DD2F8A">
        <w:t>"____" _______________ 20</w:t>
      </w:r>
      <w:r>
        <w:t>_____</w:t>
      </w:r>
      <w:r w:rsidRPr="00DD2F8A">
        <w:t xml:space="preserve">  г.</w:t>
      </w:r>
    </w:p>
    <w:p w:rsidR="0087601A" w:rsidRDefault="0087601A" w:rsidP="0087601A">
      <w:pPr>
        <w:spacing w:line="216" w:lineRule="auto"/>
      </w:pPr>
    </w:p>
    <w:p w:rsidR="0087601A" w:rsidRPr="00DD2F8A" w:rsidRDefault="0087601A" w:rsidP="008C248E">
      <w:pPr>
        <w:spacing w:line="216" w:lineRule="auto"/>
      </w:pPr>
      <w:r w:rsidRPr="00DD2F8A">
        <w:t>М.П.</w:t>
      </w:r>
    </w:p>
    <w:p w:rsidR="0087601A" w:rsidRPr="00DD2F8A" w:rsidRDefault="00F5770D" w:rsidP="0087601A">
      <w:pPr>
        <w:spacing w:line="216" w:lineRule="auto"/>
        <w:jc w:val="right"/>
      </w:pPr>
      <w:r>
        <w:t>С</w:t>
      </w:r>
      <w:r w:rsidR="0087601A" w:rsidRPr="00DD2F8A">
        <w:t>рок обучения – 8</w:t>
      </w:r>
      <w:r w:rsidR="0087601A">
        <w:t xml:space="preserve"> </w:t>
      </w:r>
      <w:r w:rsidR="0087601A" w:rsidRPr="00DD2F8A">
        <w:t>лет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1571"/>
        <w:gridCol w:w="3032"/>
        <w:gridCol w:w="1076"/>
        <w:gridCol w:w="1134"/>
        <w:gridCol w:w="710"/>
        <w:gridCol w:w="567"/>
        <w:gridCol w:w="94"/>
        <w:gridCol w:w="619"/>
        <w:gridCol w:w="850"/>
        <w:gridCol w:w="284"/>
        <w:gridCol w:w="251"/>
        <w:gridCol w:w="316"/>
        <w:gridCol w:w="142"/>
        <w:gridCol w:w="283"/>
        <w:gridCol w:w="284"/>
        <w:gridCol w:w="235"/>
        <w:gridCol w:w="86"/>
        <w:gridCol w:w="246"/>
        <w:gridCol w:w="208"/>
        <w:gridCol w:w="6"/>
        <w:gridCol w:w="284"/>
        <w:gridCol w:w="141"/>
        <w:gridCol w:w="109"/>
        <w:gridCol w:w="317"/>
        <w:gridCol w:w="223"/>
        <w:gridCol w:w="344"/>
        <w:gridCol w:w="196"/>
        <w:gridCol w:w="371"/>
        <w:gridCol w:w="21"/>
        <w:gridCol w:w="148"/>
        <w:gridCol w:w="540"/>
      </w:tblGrid>
      <w:tr w:rsidR="00AC0611" w:rsidRPr="00AC0611" w:rsidTr="00663089">
        <w:trPr>
          <w:trHeight w:val="27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0125" w:rsidRPr="00AC0611" w:rsidRDefault="0035648F" w:rsidP="00660125">
            <w:pPr>
              <w:jc w:val="center"/>
              <w:rPr>
                <w:sz w:val="20"/>
                <w:szCs w:val="20"/>
              </w:rPr>
            </w:pPr>
            <w:proofErr w:type="spellStart"/>
            <w:r w:rsidRPr="00AC0611">
              <w:rPr>
                <w:sz w:val="20"/>
                <w:szCs w:val="20"/>
              </w:rPr>
              <w:t>Самост</w:t>
            </w:r>
            <w:proofErr w:type="spellEnd"/>
            <w:r w:rsidR="00660125" w:rsidRPr="00AC0611">
              <w:rPr>
                <w:sz w:val="20"/>
                <w:szCs w:val="20"/>
              </w:rPr>
              <w:t>.</w:t>
            </w:r>
          </w:p>
          <w:p w:rsidR="0035648F" w:rsidRPr="00AC0611" w:rsidRDefault="0035648F" w:rsidP="00660125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Аудиторные занятия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(в часах)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ind w:right="-98"/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Промежуточная аттестация</w:t>
            </w:r>
          </w:p>
          <w:p w:rsidR="0035648F" w:rsidRPr="00AC0611" w:rsidRDefault="0035648F" w:rsidP="0035648F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AC0611">
              <w:rPr>
                <w:sz w:val="20"/>
                <w:szCs w:val="20"/>
              </w:rPr>
              <w:t>(по полугодиям)</w:t>
            </w:r>
            <w:r w:rsidRPr="00AC061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AC0611" w:rsidRPr="00AC0611" w:rsidTr="00663089">
        <w:trPr>
          <w:trHeight w:val="23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48F" w:rsidRPr="00AC0611" w:rsidRDefault="0035648F" w:rsidP="0035648F">
            <w:pPr>
              <w:ind w:right="113"/>
              <w:jc w:val="center"/>
            </w:pPr>
            <w:r w:rsidRPr="00AC0611"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48F" w:rsidRPr="00AC0611" w:rsidRDefault="0035648F" w:rsidP="0035648F">
            <w:pPr>
              <w:ind w:right="113"/>
              <w:jc w:val="center"/>
            </w:pPr>
            <w:r w:rsidRPr="00AC0611">
              <w:t>Мелкогрупповые занятия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48F" w:rsidRPr="00AC0611" w:rsidRDefault="0035648F" w:rsidP="0035648F">
            <w:pPr>
              <w:ind w:right="113"/>
              <w:jc w:val="center"/>
            </w:pPr>
            <w:r w:rsidRPr="00AC0611"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48E" w:rsidRPr="00AC0611" w:rsidRDefault="0035648F" w:rsidP="008C248E">
            <w:pPr>
              <w:ind w:right="-98"/>
              <w:jc w:val="center"/>
            </w:pPr>
            <w:r w:rsidRPr="00AC0611">
              <w:t>Зачеты,</w:t>
            </w:r>
          </w:p>
          <w:p w:rsidR="008C248E" w:rsidRPr="00AC0611" w:rsidRDefault="0035648F" w:rsidP="008C248E">
            <w:pPr>
              <w:ind w:right="-98"/>
              <w:jc w:val="center"/>
            </w:pPr>
            <w:r w:rsidRPr="00AC0611">
              <w:t>контрольные</w:t>
            </w:r>
          </w:p>
          <w:p w:rsidR="0035648F" w:rsidRPr="00AC0611" w:rsidRDefault="0035648F" w:rsidP="008C248E">
            <w:pPr>
              <w:ind w:right="-98"/>
              <w:jc w:val="center"/>
              <w:rPr>
                <w:vertAlign w:val="superscript"/>
              </w:rPr>
            </w:pPr>
            <w:r w:rsidRPr="00AC0611">
              <w:t>уроки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48F" w:rsidRPr="00AC0611" w:rsidRDefault="0035648F" w:rsidP="0035648F">
            <w:pPr>
              <w:ind w:right="-98"/>
              <w:jc w:val="center"/>
              <w:rPr>
                <w:vertAlign w:val="superscript"/>
              </w:rPr>
            </w:pPr>
            <w:r w:rsidRPr="00AC0611">
              <w:t xml:space="preserve">Экзамены </w:t>
            </w:r>
          </w:p>
        </w:tc>
        <w:tc>
          <w:tcPr>
            <w:tcW w:w="4500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663089">
        <w:trPr>
          <w:trHeight w:val="1747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01A" w:rsidRPr="00AC0611" w:rsidRDefault="0087601A" w:rsidP="003564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jc w:val="center"/>
            </w:pPr>
            <w:r w:rsidRPr="00AC0611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jc w:val="center"/>
            </w:pPr>
            <w:r w:rsidRPr="00AC0611">
              <w:t> Трудоемкость в часах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ind w:right="113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ind w:right="113"/>
              <w:jc w:val="center"/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ind w:right="11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jc w:val="center"/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3-й класс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7-й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01A" w:rsidRPr="00AC0611" w:rsidRDefault="0087601A" w:rsidP="0035648F">
            <w:pPr>
              <w:jc w:val="center"/>
              <w:rPr>
                <w:sz w:val="20"/>
              </w:rPr>
            </w:pPr>
            <w:r w:rsidRPr="00AC0611">
              <w:rPr>
                <w:sz w:val="20"/>
              </w:rPr>
              <w:t>8-й класс</w:t>
            </w:r>
          </w:p>
          <w:p w:rsidR="0087601A" w:rsidRPr="00AC0611" w:rsidRDefault="0087601A" w:rsidP="0035648F">
            <w:pPr>
              <w:jc w:val="center"/>
              <w:rPr>
                <w:sz w:val="20"/>
              </w:rPr>
            </w:pPr>
          </w:p>
        </w:tc>
      </w:tr>
      <w:tr w:rsidR="00AC0611" w:rsidRPr="00AC0611" w:rsidTr="00663089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8F" w:rsidRPr="00AC0611" w:rsidRDefault="0035648F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17</w:t>
            </w:r>
          </w:p>
        </w:tc>
      </w:tr>
      <w:tr w:rsidR="00AC0611" w:rsidRPr="00AC0611" w:rsidTr="00663089">
        <w:trPr>
          <w:trHeight w:val="253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4177B4">
            <w:pPr>
              <w:rPr>
                <w:sz w:val="14"/>
                <w:szCs w:val="14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CC1F61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Структура и объем ОП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b/>
              </w:rPr>
              <w:t>3861-4323</w:t>
            </w:r>
            <w:r w:rsidRPr="00AC0611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b/>
              </w:rPr>
              <w:t>872</w:t>
            </w:r>
          </w:p>
        </w:tc>
        <w:tc>
          <w:tcPr>
            <w:tcW w:w="19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b/>
              </w:rPr>
              <w:t>2989-3451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20"/>
              </w:rPr>
              <w:t>Количество недель аудиторных занятий</w:t>
            </w:r>
          </w:p>
        </w:tc>
      </w:tr>
      <w:tr w:rsidR="00AC0611" w:rsidRPr="00AC0611" w:rsidTr="004177B4">
        <w:trPr>
          <w:trHeight w:val="7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  <w:r w:rsidRPr="00AC0611">
              <w:rPr>
                <w:sz w:val="14"/>
                <w:szCs w:val="14"/>
              </w:rPr>
              <w:t>33</w:t>
            </w:r>
          </w:p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</w:tr>
      <w:tr w:rsidR="00AC0611" w:rsidRPr="00AC0611" w:rsidTr="004177B4">
        <w:trPr>
          <w:trHeight w:val="161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B4" w:rsidRPr="00AC0611" w:rsidRDefault="004177B4" w:rsidP="0035648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b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B4" w:rsidRPr="00AC0611" w:rsidRDefault="004177B4" w:rsidP="0035648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B4" w:rsidRPr="00AC0611" w:rsidRDefault="004177B4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7B4" w:rsidRPr="00AC0611" w:rsidRDefault="004177B4" w:rsidP="008C248E">
            <w:pPr>
              <w:jc w:val="center"/>
              <w:rPr>
                <w:sz w:val="14"/>
                <w:szCs w:val="14"/>
              </w:rPr>
            </w:pPr>
            <w:r w:rsidRPr="00AC0611">
              <w:t>Недельная нагрузка в часах</w:t>
            </w:r>
          </w:p>
        </w:tc>
      </w:tr>
      <w:tr w:rsidR="00AC0611" w:rsidRPr="00AC0611" w:rsidTr="004177B4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48E" w:rsidRPr="00AC0611" w:rsidRDefault="008C248E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48E" w:rsidRPr="00AC0611" w:rsidRDefault="008C248E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Обязательная часть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8E" w:rsidRPr="00AC0611" w:rsidRDefault="008C248E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3861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8E" w:rsidRPr="00AC0611" w:rsidRDefault="008C248E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872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48E" w:rsidRPr="00AC0611" w:rsidRDefault="008C248E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2989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48E" w:rsidRPr="00AC0611" w:rsidRDefault="008C248E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48E" w:rsidRPr="00AC0611" w:rsidRDefault="008C248E" w:rsidP="003564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48E" w:rsidRPr="00AC0611" w:rsidRDefault="008C248E" w:rsidP="0035648F">
            <w:pPr>
              <w:jc w:val="center"/>
            </w:pPr>
          </w:p>
        </w:tc>
      </w:tr>
      <w:tr w:rsidR="00AC0611" w:rsidRPr="00AC0611" w:rsidTr="004177B4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  <w:sz w:val="20"/>
                <w:szCs w:val="20"/>
              </w:rPr>
              <w:lastRenderedPageBreak/>
              <w:t>ПО.01.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Цирковое исполнительство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707,5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ПО.01.УП.01.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rPr>
                <w:vertAlign w:val="superscript"/>
              </w:rPr>
            </w:pPr>
            <w:r w:rsidRPr="00AC0611">
              <w:t>Акробатика</w:t>
            </w:r>
            <w:r w:rsidRPr="00AC0611">
              <w:rPr>
                <w:vertAlign w:val="superscript"/>
              </w:rPr>
              <w:t>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396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4,6,10,12,16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8,</w:t>
            </w: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14</w:t>
            </w: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 xml:space="preserve">Гимнастика </w:t>
            </w:r>
            <w:r w:rsidRPr="00AC0611">
              <w:rPr>
                <w:vertAlign w:val="superscript"/>
              </w:rPr>
              <w:t>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494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2,4,6, 10,12,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8,</w:t>
            </w: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14</w:t>
            </w:r>
          </w:p>
          <w:p w:rsidR="0035648F" w:rsidRPr="00AC0611" w:rsidRDefault="0035648F" w:rsidP="0035648F">
            <w:pPr>
              <w:rPr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rPr>
                <w:vertAlign w:val="superscript"/>
              </w:rPr>
            </w:pPr>
            <w:r w:rsidRPr="00AC0611">
              <w:t>Жонглирование</w:t>
            </w:r>
            <w:r w:rsidRPr="00AC0611">
              <w:rPr>
                <w:vertAlign w:val="superscript"/>
              </w:rPr>
              <w:t>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2,4,6, 10,12,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8,</w:t>
            </w: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14</w:t>
            </w:r>
          </w:p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Театральные игры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3,5,8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Основы мастерства актера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10,12,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Ритмика и танец</w:t>
            </w:r>
            <w:r w:rsidRPr="00AC0611">
              <w:rPr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2,4,6,8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ПО.01.УП.07.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Хореография</w:t>
            </w:r>
            <w:r w:rsidRPr="00AC0611">
              <w:rPr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264</w:t>
            </w:r>
          </w:p>
          <w:p w:rsidR="00F459CF" w:rsidRPr="00AC0611" w:rsidRDefault="00F459CF" w:rsidP="00356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10,12,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sz w:val="20"/>
                <w:szCs w:val="20"/>
              </w:rPr>
            </w:pPr>
            <w:r w:rsidRPr="00AC061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</w:tr>
      <w:tr w:rsidR="00AC0611" w:rsidRPr="00AC0611" w:rsidTr="0035648F">
        <w:trPr>
          <w:trHeight w:val="7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ПО.01.УП.08.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rPr>
                <w:bCs/>
                <w:iCs/>
              </w:rPr>
            </w:pPr>
            <w:r w:rsidRPr="00AC0611">
              <w:rPr>
                <w:bCs/>
                <w:iCs/>
              </w:rPr>
              <w:t>Подготовка цирковых номеров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363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611">
              <w:rPr>
                <w:bCs/>
                <w:iCs/>
                <w:sz w:val="20"/>
                <w:szCs w:val="20"/>
              </w:rPr>
              <w:t>6,8,10,12,15</w:t>
            </w:r>
          </w:p>
          <w:p w:rsidR="0035648F" w:rsidRPr="00AC0611" w:rsidRDefault="0035648F" w:rsidP="0035648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611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2</w:t>
            </w: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C0611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164,5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sz w:val="20"/>
                <w:szCs w:val="20"/>
              </w:rPr>
              <w:t>ПО.02.УП.01</w:t>
            </w:r>
            <w:r w:rsidRPr="00AC0611"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Беседы об  искусстве (изобразительном, театральном, цирковом, музыкальном)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2,4…</w:t>
            </w:r>
          </w:p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-12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/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/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ПО.02.УП.02.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История циркового искусства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sz w:val="20"/>
                <w:szCs w:val="20"/>
              </w:rPr>
            </w:pPr>
            <w:r w:rsidRPr="00AC0611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</w:tr>
      <w:tr w:rsidR="00AC0611" w:rsidRPr="00AC0611" w:rsidTr="0035648F">
        <w:trPr>
          <w:trHeight w:val="30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2733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rFonts w:cs="Arial CYR"/>
                <w:b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rFonts w:cs="Arial CYR"/>
                <w:b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rFonts w:cs="Arial CYR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rFonts w:cs="Arial CYR"/>
                <w:b/>
              </w:rP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12</w:t>
            </w:r>
          </w:p>
        </w:tc>
      </w:tr>
      <w:tr w:rsidR="00AC0611" w:rsidRPr="00AC0611" w:rsidTr="0035648F">
        <w:trPr>
          <w:trHeight w:val="30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3605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15,5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16</w:t>
            </w:r>
          </w:p>
        </w:tc>
      </w:tr>
      <w:tr w:rsidR="00AC0611" w:rsidRPr="00AC0611" w:rsidTr="0035648F">
        <w:trPr>
          <w:trHeight w:val="30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42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В.00.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vertAlign w:val="superscript"/>
              </w:rPr>
            </w:pPr>
            <w:r w:rsidRPr="00AC0611">
              <w:rPr>
                <w:b/>
                <w:bCs/>
              </w:rPr>
              <w:t>Вариативная часть</w:t>
            </w:r>
            <w:r w:rsidRPr="00AC0611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  <w:r w:rsidRPr="00AC0611">
              <w:rPr>
                <w:b/>
                <w:bCs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rPr>
                <w:vertAlign w:val="superscript"/>
              </w:rPr>
            </w:pPr>
            <w:r w:rsidRPr="00AC0611">
              <w:t xml:space="preserve">Специальный класс по жанрам (антипод, </w:t>
            </w:r>
            <w:proofErr w:type="spellStart"/>
            <w:r w:rsidRPr="00AC0611">
              <w:t>эквилибр</w:t>
            </w:r>
            <w:proofErr w:type="spellEnd"/>
            <w:r w:rsidRPr="00AC0611">
              <w:t xml:space="preserve"> ручной, </w:t>
            </w:r>
            <w:proofErr w:type="spellStart"/>
            <w:r w:rsidRPr="00AC0611">
              <w:t>эквилибр</w:t>
            </w:r>
            <w:proofErr w:type="spellEnd"/>
            <w:r w:rsidRPr="00AC0611">
              <w:t xml:space="preserve"> на проволоке, хула-хупы, эксцентрика, клоунада и пр.)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4,6…</w:t>
            </w:r>
          </w:p>
          <w:p w:rsidR="0035648F" w:rsidRPr="00AC0611" w:rsidRDefault="0035648F" w:rsidP="0035648F">
            <w:pPr>
              <w:jc w:val="center"/>
            </w:pPr>
            <w:r w:rsidRPr="00AC0611">
              <w:t>-14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Эстрадный танец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Пантомима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Музыкальный инструмент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Грим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В.06.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Эстрадный вокал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3195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14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  <w:r w:rsidRPr="00AC0611">
              <w:rPr>
                <w:b/>
                <w:bCs/>
                <w:iCs/>
              </w:rPr>
              <w:t>14</w:t>
            </w:r>
          </w:p>
        </w:tc>
      </w:tr>
      <w:tr w:rsidR="00AC0611" w:rsidRPr="00AC0611" w:rsidTr="0035648F">
        <w:trPr>
          <w:trHeight w:val="31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C0611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Pr="00AC0611"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  <w:b/>
              </w:rPr>
            </w:pPr>
            <w:r w:rsidRPr="00AC0611">
              <w:rPr>
                <w:b/>
              </w:rPr>
              <w:t>15,5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</w:rPr>
            </w:pPr>
            <w:r w:rsidRPr="00AC0611">
              <w:rPr>
                <w:b/>
              </w:rPr>
              <w:t>16</w:t>
            </w:r>
          </w:p>
        </w:tc>
      </w:tr>
      <w:tr w:rsidR="00AC0611" w:rsidRPr="00AC0611" w:rsidTr="0035648F">
        <w:trPr>
          <w:trHeight w:val="31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47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К.03.00.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C0611">
              <w:rPr>
                <w:b/>
                <w:bCs/>
                <w:iCs/>
              </w:rPr>
              <w:t>Консультации</w:t>
            </w:r>
            <w:r w:rsidRPr="00AC0611"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/>
                <w:iCs/>
              </w:rPr>
            </w:pPr>
            <w:r w:rsidRPr="00AC0611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r w:rsidRPr="00AC0611">
              <w:rPr>
                <w:bCs/>
              </w:rPr>
              <w:t>Акробатика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rPr>
                <w:bCs/>
              </w:rPr>
            </w:pPr>
            <w:r w:rsidRPr="00AC0611">
              <w:rPr>
                <w:bCs/>
              </w:rPr>
              <w:t>Гимнастика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rPr>
                <w:bCs/>
              </w:rPr>
            </w:pPr>
            <w:r w:rsidRPr="00AC0611">
              <w:rPr>
                <w:bCs/>
              </w:rPr>
              <w:t>Жонглирование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</w:tr>
      <w:tr w:rsidR="00AC0611" w:rsidRPr="00AC0611" w:rsidTr="0035648F">
        <w:trPr>
          <w:trHeight w:val="16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r w:rsidRPr="00AC0611">
              <w:t>Театральные игры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ind w:left="-108"/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Основы мастерства актера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ascii="Symbol" w:hAnsi="Symbol" w:cs="Arial CYR"/>
              </w:rPr>
            </w:pPr>
            <w:r w:rsidRPr="00AC0611">
              <w:rPr>
                <w:rFonts w:cs="Arial CYR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Ритмика и танец</w:t>
            </w:r>
            <w:r w:rsidRPr="00AC0611">
              <w:rPr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К.03.07.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Хореография</w:t>
            </w:r>
            <w:r w:rsidRPr="00AC0611">
              <w:rPr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lastRenderedPageBreak/>
              <w:t>К.03.08.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Подготовка цирковых номеров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36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К.03.09.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Беседы об  искусстве (изобразительном, театральном, цирковом, музыкальном)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  <w:r w:rsidRPr="00AC0611">
              <w:rPr>
                <w:rFonts w:cs="Arial CYR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К.03.10.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F" w:rsidRPr="00AC0611" w:rsidRDefault="0035648F" w:rsidP="0035648F">
            <w:pPr>
              <w:spacing w:line="280" w:lineRule="exact"/>
              <w:ind w:right="686"/>
              <w:jc w:val="both"/>
            </w:pPr>
            <w:r w:rsidRPr="00AC0611">
              <w:t>История циркового искусства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rFonts w:cs="Arial CY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4</w:t>
            </w:r>
          </w:p>
        </w:tc>
      </w:tr>
      <w:tr w:rsidR="00AC0611" w:rsidRPr="00AC0611" w:rsidTr="0035648F">
        <w:trPr>
          <w:trHeight w:val="6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</w:rPr>
              <w:t>А.04.00.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</w:rPr>
              <w:t>Аттестация</w:t>
            </w:r>
          </w:p>
        </w:tc>
        <w:tc>
          <w:tcPr>
            <w:tcW w:w="10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rPr>
                <w:b/>
              </w:rPr>
              <w:t>Годовой объем в неделях</w:t>
            </w:r>
          </w:p>
        </w:tc>
      </w:tr>
      <w:tr w:rsidR="00AC0611" w:rsidRPr="00AC0611" w:rsidTr="0035648F">
        <w:trPr>
          <w:trHeight w:val="34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ПА.04.01.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r w:rsidRPr="00AC0611">
              <w:t>Промежуточная (экзамены)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F" w:rsidRPr="00AC0611" w:rsidRDefault="0035648F" w:rsidP="0035648F">
            <w:pPr>
              <w:jc w:val="center"/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ИА.04.02.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rPr>
                <w:bCs/>
                <w:iCs/>
              </w:rPr>
            </w:pPr>
            <w:r w:rsidRPr="00AC0611">
              <w:rPr>
                <w:bCs/>
                <w:iCs/>
              </w:rPr>
              <w:t>Итоговая аттестация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2</w:t>
            </w:r>
          </w:p>
          <w:p w:rsidR="0035648F" w:rsidRPr="00AC0611" w:rsidRDefault="0035648F" w:rsidP="0035648F">
            <w:pPr>
              <w:jc w:val="center"/>
            </w:pPr>
            <w:r w:rsidRPr="00AC0611">
              <w:t> </w:t>
            </w: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ИА.04.02.01.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rPr>
                <w:bCs/>
                <w:iCs/>
              </w:rPr>
            </w:pPr>
            <w:r w:rsidRPr="00AC0611">
              <w:t>Исполнение циркового номера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</w:tr>
      <w:tr w:rsidR="00AC0611" w:rsidRPr="00AC0611" w:rsidTr="0035648F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ИА.04.02.02.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rPr>
                <w:bCs/>
                <w:iCs/>
              </w:rPr>
            </w:pPr>
            <w:r w:rsidRPr="00AC0611">
              <w:rPr>
                <w:bCs/>
                <w:iCs/>
              </w:rPr>
              <w:t xml:space="preserve">История  циркового искусства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Cs/>
              </w:rPr>
            </w:pPr>
            <w:r w:rsidRPr="00AC061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i/>
              </w:rPr>
            </w:pPr>
          </w:p>
        </w:tc>
      </w:tr>
      <w:tr w:rsidR="00AC0611" w:rsidRPr="00AC0611" w:rsidTr="0035648F">
        <w:trPr>
          <w:trHeight w:val="31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C0611">
              <w:rPr>
                <w:b/>
                <w:bCs/>
                <w:iCs/>
              </w:rPr>
              <w:t>Резерв учебного времени</w:t>
            </w:r>
            <w:r w:rsidR="00774B91" w:rsidRPr="00AC0611">
              <w:rPr>
                <w:b/>
                <w:bCs/>
                <w:iCs/>
                <w:vertAlign w:val="superscript"/>
              </w:rPr>
              <w:t>7</w:t>
            </w:r>
            <w:r w:rsidRPr="00AC0611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  <w:r w:rsidRPr="00AC0611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5648F" w:rsidRPr="00AC0611" w:rsidRDefault="0035648F" w:rsidP="0035648F">
            <w:pPr>
              <w:jc w:val="center"/>
            </w:pPr>
            <w:r w:rsidRPr="00AC0611">
              <w:t>1</w:t>
            </w:r>
          </w:p>
        </w:tc>
      </w:tr>
    </w:tbl>
    <w:p w:rsidR="0087601A" w:rsidRPr="00A136FF" w:rsidRDefault="0087601A" w:rsidP="0087601A">
      <w:pPr>
        <w:pStyle w:val="a3"/>
        <w:numPr>
          <w:ilvl w:val="0"/>
          <w:numId w:val="1"/>
        </w:numPr>
        <w:contextualSpacing/>
        <w:jc w:val="both"/>
        <w:rPr>
          <w:bCs/>
          <w:sz w:val="28"/>
          <w:szCs w:val="28"/>
          <w:vertAlign w:val="superscript"/>
        </w:rPr>
      </w:pPr>
      <w:r w:rsidRPr="00A136FF">
        <w:rPr>
          <w:bCs/>
        </w:rPr>
        <w:t xml:space="preserve">В общей трудоемкости образовательной </w:t>
      </w:r>
      <w:proofErr w:type="gramStart"/>
      <w:r w:rsidRPr="00A136FF">
        <w:rPr>
          <w:bCs/>
        </w:rPr>
        <w:t>программы  (</w:t>
      </w:r>
      <w:proofErr w:type="gramEnd"/>
      <w:r w:rsidRPr="00A136FF">
        <w:rPr>
          <w:bCs/>
        </w:rPr>
        <w:t xml:space="preserve">далее – ОП) на выбор образовательного учреждения (далее – ОУ)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ОУ 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</w:t>
      </w:r>
      <w:r w:rsidR="00802B3D">
        <w:rPr>
          <w:bCs/>
        </w:rPr>
        <w:t xml:space="preserve">предметных областей </w:t>
      </w:r>
      <w:r w:rsidRPr="00A136FF">
        <w:rPr>
          <w:bCs/>
        </w:rPr>
        <w:t xml:space="preserve">обязательной части, </w:t>
      </w:r>
      <w:r w:rsidR="00802B3D">
        <w:rPr>
          <w:bCs/>
        </w:rPr>
        <w:t>предусмотренного на аудиторные занятия.</w:t>
      </w:r>
      <w:r w:rsidRPr="00A136FF">
        <w:rPr>
          <w:bCs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</w:t>
      </w:r>
      <w:r w:rsidR="00802B3D">
        <w:rPr>
          <w:bCs/>
        </w:rPr>
        <w:t>торных занятий</w:t>
      </w:r>
      <w:r w:rsidRPr="00A136FF">
        <w:rPr>
          <w:bCs/>
        </w:rPr>
        <w:t xml:space="preserve">. При формировании ОУ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циркового искусства, а также имеющиеся финансовые ресурсы, предусмотренные на оплату труда для педагогических работников. </w:t>
      </w:r>
    </w:p>
    <w:p w:rsidR="0087601A" w:rsidRPr="00C96984" w:rsidRDefault="0087601A" w:rsidP="0087601A">
      <w:pPr>
        <w:pStyle w:val="a3"/>
        <w:numPr>
          <w:ilvl w:val="0"/>
          <w:numId w:val="1"/>
        </w:numPr>
        <w:contextualSpacing/>
        <w:jc w:val="both"/>
        <w:rPr>
          <w:bCs/>
          <w:vertAlign w:val="superscript"/>
        </w:rPr>
      </w:pPr>
      <w:r w:rsidRPr="00C96984">
        <w:rPr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</w:t>
      </w:r>
      <w:r w:rsidRPr="00C96984">
        <w:rPr>
          <w:bCs/>
        </w:rPr>
        <w:lastRenderedPageBreak/>
        <w:t xml:space="preserve">необходимо считать «и так далее» (например «1,3,5…-15» имеются в виду все нечетные </w:t>
      </w:r>
      <w:r>
        <w:rPr>
          <w:bCs/>
        </w:rPr>
        <w:t>полугодия</w:t>
      </w:r>
      <w:r w:rsidRPr="00C96984">
        <w:rPr>
          <w:bCs/>
        </w:rPr>
        <w:t xml:space="preserve">, включая 15-й; «9-12» – и четные и нечетные </w:t>
      </w:r>
      <w:r>
        <w:rPr>
          <w:bCs/>
        </w:rPr>
        <w:t>полугодия</w:t>
      </w:r>
      <w:r w:rsidRPr="00C96984">
        <w:rPr>
          <w:bCs/>
        </w:rPr>
        <w:t xml:space="preserve">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ОУ.</w:t>
      </w:r>
      <w:r>
        <w:rPr>
          <w:bCs/>
        </w:rPr>
        <w:t xml:space="preserve"> </w:t>
      </w:r>
      <w:r w:rsidRPr="006B1FD2">
        <w:rPr>
          <w:bCs/>
        </w:rPr>
        <w:t xml:space="preserve">По усмотрению </w:t>
      </w:r>
      <w:r>
        <w:rPr>
          <w:bCs/>
        </w:rPr>
        <w:t>ОУ</w:t>
      </w:r>
      <w:r w:rsidRPr="006B1FD2">
        <w:rPr>
          <w:bCs/>
        </w:rPr>
        <w:t xml:space="preserve"> оценки по </w:t>
      </w:r>
      <w:r>
        <w:rPr>
          <w:bCs/>
        </w:rPr>
        <w:t xml:space="preserve">учебным </w:t>
      </w:r>
      <w:r w:rsidRPr="006B1FD2">
        <w:rPr>
          <w:bCs/>
        </w:rPr>
        <w:t>предметам могут выставляться и по окончании четверти.</w:t>
      </w:r>
    </w:p>
    <w:p w:rsidR="0087601A" w:rsidRPr="00A136FF" w:rsidRDefault="0087601A" w:rsidP="0087601A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6FF">
        <w:rPr>
          <w:rFonts w:ascii="Times New Roman" w:hAnsi="Times New Roman"/>
          <w:sz w:val="24"/>
          <w:szCs w:val="24"/>
          <w:lang w:eastAsia="ru-RU"/>
        </w:rPr>
        <w:t>По учебным предметам «Акробатика», «Гимнастика», «Жонглирование» в рамках промежуточной аттестации обязательно должны проводиться  зачеты по общефизической подготовке, растяжке, силовой подготовке.</w:t>
      </w:r>
    </w:p>
    <w:p w:rsidR="0087601A" w:rsidRPr="00A136FF" w:rsidRDefault="0087601A" w:rsidP="0087601A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6FF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предусматриваются </w:t>
      </w:r>
      <w:r w:rsidRPr="00A136FF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Pr="00A136FF">
        <w:rPr>
          <w:rFonts w:ascii="Times New Roman" w:hAnsi="Times New Roman"/>
          <w:sz w:val="24"/>
          <w:szCs w:val="24"/>
          <w:lang w:eastAsia="ru-RU"/>
        </w:rPr>
        <w:t xml:space="preserve">предметам «Ритмика и танец», «Хореография» </w:t>
      </w:r>
      <w:r>
        <w:rPr>
          <w:rFonts w:ascii="Times New Roman" w:hAnsi="Times New Roman"/>
          <w:sz w:val="24"/>
          <w:szCs w:val="24"/>
          <w:lang w:eastAsia="ru-RU"/>
        </w:rPr>
        <w:t xml:space="preserve">и консультациям по данным учебным предметам в объеме </w:t>
      </w:r>
      <w:r w:rsidRPr="00A136FF">
        <w:rPr>
          <w:rFonts w:ascii="Times New Roman" w:hAnsi="Times New Roman"/>
          <w:sz w:val="24"/>
          <w:szCs w:val="24"/>
          <w:lang w:eastAsia="ru-RU"/>
        </w:rPr>
        <w:t>не менее 100% от аудиторного времени.</w:t>
      </w:r>
    </w:p>
    <w:p w:rsidR="0087601A" w:rsidRPr="00C96984" w:rsidRDefault="0087601A" w:rsidP="0087601A">
      <w:pPr>
        <w:pStyle w:val="a3"/>
        <w:numPr>
          <w:ilvl w:val="0"/>
          <w:numId w:val="1"/>
        </w:numPr>
        <w:contextualSpacing/>
        <w:jc w:val="both"/>
        <w:rPr>
          <w:vertAlign w:val="superscript"/>
        </w:rPr>
      </w:pPr>
      <w:r w:rsidRPr="00C96984">
        <w:rPr>
          <w:rFonts w:cs="Arial CYR"/>
        </w:rPr>
        <w:t>В данном примерном учебном плане ОУ предложен перечень учебных предметов вариативной части и возможность их реализации. ОУ может: воспользоваться предложенным вариантом, выбрать другие учебные предметы из предложенного перечня (В.</w:t>
      </w:r>
      <w:proofErr w:type="gramStart"/>
      <w:r w:rsidRPr="00C96984">
        <w:rPr>
          <w:rFonts w:cs="Arial CYR"/>
        </w:rPr>
        <w:t>0</w:t>
      </w:r>
      <w:r>
        <w:rPr>
          <w:rFonts w:cs="Arial CYR"/>
        </w:rPr>
        <w:t>2.-</w:t>
      </w:r>
      <w:proofErr w:type="gramEnd"/>
      <w:r>
        <w:rPr>
          <w:rFonts w:cs="Arial CYR"/>
        </w:rPr>
        <w:t>В.06</w:t>
      </w:r>
      <w:r w:rsidRPr="00C96984">
        <w:rPr>
          <w:rFonts w:cs="Arial CYR"/>
        </w:rPr>
        <w:t xml:space="preserve">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ОУ той или иной формой контроля (контрольным уроком, зачетом или экзаменом).  </w:t>
      </w:r>
      <w:r w:rsidRPr="001C66E9">
        <w:rPr>
          <w:rFonts w:cs="Arial CYR"/>
        </w:rPr>
        <w:t xml:space="preserve">Знаком «х» обозначена возможность реализации предлагаемых </w:t>
      </w:r>
      <w:r>
        <w:rPr>
          <w:rFonts w:cs="Arial CYR"/>
        </w:rPr>
        <w:t xml:space="preserve">учебных </w:t>
      </w:r>
      <w:r w:rsidRPr="001C66E9">
        <w:rPr>
          <w:rFonts w:cs="Arial CYR"/>
        </w:rPr>
        <w:t>предметов в той или иной форме  занятий.</w:t>
      </w:r>
    </w:p>
    <w:p w:rsidR="0087601A" w:rsidRPr="00AC0611" w:rsidRDefault="0087601A" w:rsidP="0087601A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AC0611">
        <w:t>Объем  максимальной</w:t>
      </w:r>
      <w:proofErr w:type="gramEnd"/>
      <w:r w:rsidRPr="00AC0611">
        <w:t xml:space="preserve"> нагрузки обучающихся не должен превышать 26 часов в неделю, аудиторная нагрузка – 14 часов в неделю. </w:t>
      </w:r>
    </w:p>
    <w:p w:rsidR="0087601A" w:rsidRPr="00C96984" w:rsidRDefault="0087601A" w:rsidP="0087601A">
      <w:pPr>
        <w:pStyle w:val="a3"/>
        <w:numPr>
          <w:ilvl w:val="0"/>
          <w:numId w:val="1"/>
        </w:numPr>
        <w:contextualSpacing/>
        <w:jc w:val="both"/>
      </w:pPr>
      <w:r w:rsidRPr="00AC0611"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</w:t>
      </w:r>
      <w:r w:rsidRPr="00C96984">
        <w:t xml:space="preserve">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87601A" w:rsidRDefault="0087601A" w:rsidP="0087601A">
      <w:pPr>
        <w:rPr>
          <w:sz w:val="28"/>
          <w:szCs w:val="28"/>
        </w:rPr>
      </w:pPr>
    </w:p>
    <w:p w:rsidR="0087601A" w:rsidRPr="00AE660B" w:rsidRDefault="0087601A" w:rsidP="0087601A">
      <w:pPr>
        <w:ind w:left="360"/>
        <w:jc w:val="center"/>
        <w:rPr>
          <w:b/>
          <w:i/>
          <w:sz w:val="28"/>
          <w:szCs w:val="28"/>
        </w:rPr>
      </w:pPr>
      <w:r w:rsidRPr="00AE660B">
        <w:rPr>
          <w:b/>
          <w:i/>
          <w:sz w:val="28"/>
          <w:szCs w:val="28"/>
        </w:rPr>
        <w:t>Примечание к учебному плану</w:t>
      </w:r>
    </w:p>
    <w:p w:rsidR="0087601A" w:rsidRPr="00DD2F8A" w:rsidRDefault="0087601A" w:rsidP="0087601A">
      <w:pPr>
        <w:ind w:left="360"/>
        <w:jc w:val="center"/>
        <w:rPr>
          <w:sz w:val="28"/>
          <w:szCs w:val="28"/>
        </w:rPr>
      </w:pPr>
    </w:p>
    <w:p w:rsidR="0087601A" w:rsidRPr="00DD2F8A" w:rsidRDefault="0087601A" w:rsidP="0087601A">
      <w:pPr>
        <w:pStyle w:val="1"/>
        <w:numPr>
          <w:ilvl w:val="0"/>
          <w:numId w:val="2"/>
        </w:numPr>
        <w:spacing w:after="0" w:line="240" w:lineRule="auto"/>
        <w:ind w:left="357" w:firstLine="49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 — от </w:t>
      </w:r>
      <w:r>
        <w:rPr>
          <w:rFonts w:ascii="Times New Roman" w:hAnsi="Times New Roman"/>
          <w:sz w:val="28"/>
          <w:szCs w:val="28"/>
        </w:rPr>
        <w:t>11</w:t>
      </w:r>
      <w:r w:rsidRPr="00DD2F8A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к, мелкогрупповые занятия — от 4 до 10</w:t>
      </w:r>
      <w:r w:rsidRPr="00DD2F8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(по учебным предметам «Акробатика», «Гимнастика», «Жонглирование»</w:t>
      </w:r>
      <w:r w:rsidRPr="00DD2F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«Подготовка цирковых номеров» – от 2-х человек), индивидуальные занятия. При подготовке сольного циркового номера может использоваться индивидуальная форма занятий.</w:t>
      </w:r>
    </w:p>
    <w:p w:rsidR="0087601A" w:rsidRPr="00DD2F8A" w:rsidRDefault="0087601A" w:rsidP="0087601A">
      <w:pPr>
        <w:pStyle w:val="1"/>
        <w:numPr>
          <w:ilvl w:val="0"/>
          <w:numId w:val="2"/>
        </w:numPr>
        <w:spacing w:after="0" w:line="240" w:lineRule="auto"/>
        <w:ind w:left="426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учебным предметам </w:t>
      </w:r>
      <w:r w:rsidRPr="00DD2F8A">
        <w:rPr>
          <w:rFonts w:ascii="Times New Roman" w:hAnsi="Times New Roman"/>
          <w:sz w:val="28"/>
          <w:szCs w:val="28"/>
        </w:rPr>
        <w:t xml:space="preserve"> «Акробатика»</w:t>
      </w:r>
      <w:r>
        <w:rPr>
          <w:rFonts w:ascii="Times New Roman" w:hAnsi="Times New Roman"/>
          <w:sz w:val="28"/>
          <w:szCs w:val="28"/>
        </w:rPr>
        <w:t>, «Гимнастика», «Жонглирование», «Подготовка цирковых номеров»</w:t>
      </w:r>
      <w:r w:rsidRPr="00DD2F8A">
        <w:rPr>
          <w:rFonts w:ascii="Times New Roman" w:hAnsi="Times New Roman"/>
          <w:sz w:val="28"/>
          <w:szCs w:val="28"/>
        </w:rPr>
        <w:t xml:space="preserve"> к занятиям могут привлекаться обучающиеся из разных классов. Реализация данных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DD2F8A">
        <w:rPr>
          <w:rFonts w:ascii="Times New Roman" w:hAnsi="Times New Roman"/>
          <w:sz w:val="28"/>
          <w:szCs w:val="28"/>
        </w:rPr>
        <w:t xml:space="preserve"> может проходить в форме совместного исполнения циркового номера с обучающимися из разных классов.</w:t>
      </w:r>
    </w:p>
    <w:p w:rsidR="0087601A" w:rsidRPr="00DD2F8A" w:rsidRDefault="0087601A" w:rsidP="0087601A">
      <w:pPr>
        <w:pStyle w:val="1"/>
        <w:numPr>
          <w:ilvl w:val="0"/>
          <w:numId w:val="2"/>
        </w:numPr>
        <w:spacing w:after="0" w:line="240" w:lineRule="auto"/>
        <w:ind w:left="426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Объем самостоятельной работы обучающихся в неделю по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DD2F8A">
        <w:rPr>
          <w:rFonts w:ascii="Times New Roman" w:hAnsi="Times New Roman"/>
          <w:sz w:val="28"/>
          <w:szCs w:val="28"/>
        </w:rPr>
        <w:t xml:space="preserve">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DD2F8A">
        <w:rPr>
          <w:rFonts w:ascii="Times New Roman" w:hAnsi="Times New Roman"/>
          <w:sz w:val="28"/>
          <w:szCs w:val="28"/>
        </w:rPr>
        <w:t>и основного общего образования, реального объема активного времени суток и планируется следующим образом:</w:t>
      </w:r>
    </w:p>
    <w:p w:rsidR="0087601A" w:rsidRPr="00DD2F8A" w:rsidRDefault="0087601A" w:rsidP="0087601A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>«Гимнастика» - 1 час в неделю;</w:t>
      </w:r>
    </w:p>
    <w:p w:rsidR="0087601A" w:rsidRPr="00DD2F8A" w:rsidRDefault="0087601A" w:rsidP="0087601A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>«Жонглирование» - 1 час в неделю;</w:t>
      </w:r>
    </w:p>
    <w:p w:rsidR="0087601A" w:rsidRPr="00DD2F8A" w:rsidRDefault="0087601A" w:rsidP="0087601A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«Театральные игры» -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D2F8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DD2F8A">
        <w:rPr>
          <w:rFonts w:ascii="Times New Roman" w:hAnsi="Times New Roman"/>
          <w:sz w:val="28"/>
          <w:szCs w:val="28"/>
        </w:rPr>
        <w:t xml:space="preserve"> в неделю;</w:t>
      </w:r>
    </w:p>
    <w:p w:rsidR="0087601A" w:rsidRDefault="0087601A" w:rsidP="0087601A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«Основы мастерства актера» - </w:t>
      </w:r>
      <w:r>
        <w:rPr>
          <w:rFonts w:ascii="Times New Roman" w:hAnsi="Times New Roman"/>
          <w:sz w:val="28"/>
          <w:szCs w:val="28"/>
        </w:rPr>
        <w:t>1 час</w:t>
      </w:r>
      <w:r w:rsidRPr="00DD2F8A">
        <w:rPr>
          <w:rFonts w:ascii="Times New Roman" w:hAnsi="Times New Roman"/>
          <w:sz w:val="28"/>
          <w:szCs w:val="28"/>
        </w:rPr>
        <w:t xml:space="preserve"> в неделю; </w:t>
      </w:r>
    </w:p>
    <w:p w:rsidR="0087601A" w:rsidRDefault="0087601A" w:rsidP="0087601A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«Беседы об искусстве» -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D2F8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DD2F8A">
        <w:rPr>
          <w:rFonts w:ascii="Times New Roman" w:hAnsi="Times New Roman"/>
          <w:sz w:val="28"/>
          <w:szCs w:val="28"/>
        </w:rPr>
        <w:t xml:space="preserve"> в неделю; </w:t>
      </w:r>
    </w:p>
    <w:p w:rsidR="0087601A" w:rsidRPr="004177B4" w:rsidRDefault="0087601A" w:rsidP="004177B4">
      <w:pPr>
        <w:pStyle w:val="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D2F8A">
        <w:rPr>
          <w:rFonts w:ascii="Times New Roman" w:hAnsi="Times New Roman"/>
          <w:sz w:val="28"/>
          <w:szCs w:val="28"/>
        </w:rPr>
        <w:t xml:space="preserve">«История циркового искусства» - </w:t>
      </w:r>
      <w:r>
        <w:rPr>
          <w:rFonts w:ascii="Times New Roman" w:hAnsi="Times New Roman"/>
          <w:sz w:val="28"/>
          <w:szCs w:val="28"/>
        </w:rPr>
        <w:t>1 час</w:t>
      </w:r>
      <w:r w:rsidRPr="00DD2F8A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87601A" w:rsidRPr="00DD2F8A" w:rsidRDefault="0087601A" w:rsidP="0087601A">
      <w:pPr>
        <w:ind w:firstLine="851"/>
        <w:rPr>
          <w:b/>
        </w:rPr>
      </w:pPr>
      <w:r>
        <w:rPr>
          <w:b/>
        </w:rPr>
        <w:t xml:space="preserve">4. </w:t>
      </w:r>
      <w:r w:rsidRPr="00DD2F8A">
        <w:rPr>
          <w:b/>
        </w:rPr>
        <w:t>Бюджет времени в неделях</w:t>
      </w:r>
      <w:r>
        <w:rPr>
          <w:b/>
        </w:rPr>
        <w:t xml:space="preserve"> </w:t>
      </w:r>
    </w:p>
    <w:tbl>
      <w:tblPr>
        <w:tblW w:w="14934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87601A" w:rsidRPr="00DD2F8A" w:rsidTr="0035648F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Промежуточная аттестация</w:t>
            </w:r>
          </w:p>
          <w:p w:rsidR="0087601A" w:rsidRPr="00DD2F8A" w:rsidRDefault="0087601A" w:rsidP="0035648F">
            <w:pPr>
              <w:jc w:val="center"/>
            </w:pPr>
            <w:r w:rsidRPr="00DD2F8A"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Всего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rPr>
                <w:lang w:val="en-US"/>
              </w:rPr>
              <w:t>3</w:t>
            </w:r>
            <w:r w:rsidRPr="00DD2F8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rPr>
                <w:lang w:val="en-US"/>
              </w:rPr>
              <w:t>3</w:t>
            </w:r>
            <w:r w:rsidRPr="00DD2F8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rPr>
                <w:lang w:val="en-US"/>
              </w:rPr>
              <w:t>3</w:t>
            </w:r>
            <w:r w:rsidRPr="00DD2F8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52</w:t>
            </w:r>
          </w:p>
        </w:tc>
      </w:tr>
      <w:tr w:rsidR="0087601A" w:rsidRPr="00DD2F8A" w:rsidTr="0035648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  <w:rPr>
                <w:lang w:val="en-US"/>
              </w:rPr>
            </w:pPr>
            <w:r w:rsidRPr="00DD2F8A">
              <w:rPr>
                <w:lang w:val="en-US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rPr>
                <w:lang w:val="en-US"/>
              </w:rPr>
              <w:t>3</w:t>
            </w:r>
            <w:r w:rsidRPr="00DD2F8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AE3139" w:rsidP="0035648F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40</w:t>
            </w:r>
          </w:p>
        </w:tc>
      </w:tr>
      <w:tr w:rsidR="0087601A" w:rsidRPr="00DD2F8A" w:rsidTr="0035648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01A" w:rsidRPr="00DD2F8A" w:rsidRDefault="0087601A" w:rsidP="0035648F">
            <w:pPr>
              <w:jc w:val="center"/>
            </w:pPr>
            <w:r w:rsidRPr="00DD2F8A">
              <w:t>404</w:t>
            </w:r>
          </w:p>
        </w:tc>
      </w:tr>
    </w:tbl>
    <w:p w:rsidR="00AC0611" w:rsidRPr="009641EA" w:rsidRDefault="00AC0611" w:rsidP="00AC0611">
      <w:pPr>
        <w:jc w:val="center"/>
        <w:rPr>
          <w:b/>
          <w:sz w:val="28"/>
          <w:szCs w:val="28"/>
        </w:rPr>
      </w:pPr>
      <w:r w:rsidRPr="009641EA">
        <w:rPr>
          <w:b/>
          <w:sz w:val="28"/>
          <w:szCs w:val="28"/>
        </w:rPr>
        <w:lastRenderedPageBreak/>
        <w:t>ПРИМЕРНЫЙ УЧЕБНЫЙ ПЛАН</w:t>
      </w:r>
    </w:p>
    <w:p w:rsidR="00AC0611" w:rsidRPr="009641EA" w:rsidRDefault="00AC0611" w:rsidP="00AC0611">
      <w:pPr>
        <w:jc w:val="center"/>
        <w:rPr>
          <w:b/>
        </w:rPr>
      </w:pPr>
      <w:r>
        <w:rPr>
          <w:b/>
        </w:rPr>
        <w:t xml:space="preserve">на дополнительный год обучения (9 класс) </w:t>
      </w:r>
      <w:r w:rsidRPr="009641EA">
        <w:rPr>
          <w:b/>
        </w:rPr>
        <w:t xml:space="preserve">по </w:t>
      </w:r>
      <w:r>
        <w:rPr>
          <w:b/>
        </w:rPr>
        <w:t xml:space="preserve">дополнительной </w:t>
      </w:r>
      <w:r w:rsidRPr="009641EA">
        <w:rPr>
          <w:b/>
        </w:rPr>
        <w:t>предпрофессиональной общеобразовательной программе</w:t>
      </w:r>
    </w:p>
    <w:p w:rsidR="00AC0611" w:rsidRPr="009641EA" w:rsidRDefault="00AC0611" w:rsidP="00AC0611">
      <w:pPr>
        <w:spacing w:line="216" w:lineRule="auto"/>
        <w:jc w:val="center"/>
        <w:rPr>
          <w:b/>
        </w:rPr>
      </w:pPr>
      <w:r w:rsidRPr="009641EA">
        <w:rPr>
          <w:b/>
        </w:rPr>
        <w:t>в области циркового искусства</w:t>
      </w:r>
    </w:p>
    <w:p w:rsidR="00AC0611" w:rsidRDefault="00AC0611" w:rsidP="00AC0611">
      <w:pPr>
        <w:spacing w:line="216" w:lineRule="auto"/>
        <w:jc w:val="center"/>
        <w:rPr>
          <w:b/>
        </w:rPr>
      </w:pPr>
      <w:r>
        <w:rPr>
          <w:b/>
        </w:rPr>
        <w:t>«Искусство цирка»</w:t>
      </w:r>
    </w:p>
    <w:p w:rsidR="00AC0611" w:rsidRPr="009641EA" w:rsidRDefault="00AC0611" w:rsidP="00AC0611">
      <w:pPr>
        <w:spacing w:line="216" w:lineRule="auto"/>
        <w:jc w:val="center"/>
        <w:rPr>
          <w:b/>
        </w:rPr>
      </w:pPr>
    </w:p>
    <w:p w:rsidR="00AC0611" w:rsidRPr="009641EA" w:rsidRDefault="00AC0611" w:rsidP="00AC0611">
      <w:pPr>
        <w:spacing w:line="216" w:lineRule="auto"/>
      </w:pPr>
      <w:r w:rsidRPr="009641EA">
        <w:t xml:space="preserve">Утверждаю </w:t>
      </w:r>
    </w:p>
    <w:p w:rsidR="00AC0611" w:rsidRPr="009641EA" w:rsidRDefault="00AC0611" w:rsidP="00AC0611">
      <w:pPr>
        <w:spacing w:line="216" w:lineRule="auto"/>
      </w:pPr>
      <w:r w:rsidRPr="009641EA">
        <w:t>Руководитель ОУ – ФИО (подпись)</w:t>
      </w:r>
    </w:p>
    <w:p w:rsidR="00AC0611" w:rsidRPr="009641EA" w:rsidRDefault="00AC0611" w:rsidP="00AC0611">
      <w:pPr>
        <w:spacing w:line="216" w:lineRule="auto"/>
      </w:pPr>
      <w:r w:rsidRPr="009641EA">
        <w:t>"____" _______________ 20</w:t>
      </w:r>
      <w:r>
        <w:t>____</w:t>
      </w:r>
      <w:proofErr w:type="gramStart"/>
      <w:r>
        <w:t>_</w:t>
      </w:r>
      <w:r w:rsidRPr="009641EA">
        <w:t xml:space="preserve">  г.</w:t>
      </w:r>
      <w:proofErr w:type="gramEnd"/>
    </w:p>
    <w:p w:rsidR="00AC0611" w:rsidRDefault="00AC0611" w:rsidP="00AC0611">
      <w:pPr>
        <w:spacing w:line="216" w:lineRule="auto"/>
      </w:pPr>
    </w:p>
    <w:p w:rsidR="00AC0611" w:rsidRPr="009641EA" w:rsidRDefault="00AC0611" w:rsidP="00AC0611">
      <w:pPr>
        <w:spacing w:line="216" w:lineRule="auto"/>
      </w:pPr>
      <w:r w:rsidRPr="009641EA">
        <w:t>М.П.</w:t>
      </w:r>
    </w:p>
    <w:p w:rsidR="00AC0611" w:rsidRPr="009641EA" w:rsidRDefault="00AC0611" w:rsidP="00AC0611">
      <w:pPr>
        <w:spacing w:line="216" w:lineRule="auto"/>
        <w:jc w:val="right"/>
      </w:pPr>
    </w:p>
    <w:tbl>
      <w:tblPr>
        <w:tblW w:w="14615" w:type="dxa"/>
        <w:tblLayout w:type="fixed"/>
        <w:tblLook w:val="0000" w:firstRow="0" w:lastRow="0" w:firstColumn="0" w:lastColumn="0" w:noHBand="0" w:noVBand="0"/>
      </w:tblPr>
      <w:tblGrid>
        <w:gridCol w:w="1574"/>
        <w:gridCol w:w="3070"/>
        <w:gridCol w:w="1276"/>
        <w:gridCol w:w="1559"/>
        <w:gridCol w:w="615"/>
        <w:gridCol w:w="851"/>
        <w:gridCol w:w="992"/>
        <w:gridCol w:w="1134"/>
        <w:gridCol w:w="992"/>
        <w:gridCol w:w="1418"/>
        <w:gridCol w:w="1113"/>
        <w:gridCol w:w="21"/>
      </w:tblGrid>
      <w:tr w:rsidR="00AC0611" w:rsidRPr="009641EA" w:rsidTr="007D3405">
        <w:trPr>
          <w:gridAfter w:val="1"/>
          <w:wAfter w:w="21" w:type="dxa"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  <w:r w:rsidRPr="009641EA">
              <w:rPr>
                <w:sz w:val="20"/>
              </w:rPr>
              <w:t xml:space="preserve">Индекс предметных областей, разделов и </w:t>
            </w:r>
            <w:r>
              <w:rPr>
                <w:sz w:val="20"/>
              </w:rPr>
              <w:t xml:space="preserve">учебных </w:t>
            </w:r>
            <w:r w:rsidRPr="009641EA">
              <w:rPr>
                <w:sz w:val="20"/>
              </w:rPr>
              <w:t>предметов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pPr>
              <w:jc w:val="center"/>
            </w:pPr>
            <w:r w:rsidRPr="00DD2F8A">
              <w:t xml:space="preserve">Наименование частей, предметных областей, </w:t>
            </w:r>
            <w:r>
              <w:t>учебных разделов</w:t>
            </w:r>
            <w:r w:rsidRPr="00DD2F8A">
              <w:t xml:space="preserve"> </w:t>
            </w:r>
            <w:r>
              <w:t>и</w:t>
            </w:r>
            <w:r w:rsidRPr="00DD2F8A">
              <w:t xml:space="preserve"> предметов</w:t>
            </w:r>
            <w:r>
              <w:t xml:space="preserve"> </w:t>
            </w:r>
          </w:p>
          <w:p w:rsidR="00AC0611" w:rsidRPr="009641EA" w:rsidRDefault="00AC0611" w:rsidP="007D3405">
            <w:pPr>
              <w:jc w:val="center"/>
            </w:pPr>
            <w:r w:rsidRPr="009641E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Макси</w:t>
            </w:r>
            <w:r>
              <w:t>-</w:t>
            </w:r>
            <w:proofErr w:type="spellStart"/>
            <w:r w:rsidRPr="009641EA">
              <w:t>мальная</w:t>
            </w:r>
            <w:proofErr w:type="spellEnd"/>
            <w:r w:rsidRPr="009641EA">
              <w:t xml:space="preserve"> учебная нагрузка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Само</w:t>
            </w:r>
            <w:r>
              <w:t>-</w:t>
            </w:r>
            <w:proofErr w:type="spellStart"/>
            <w:r w:rsidRPr="009641EA">
              <w:t>стоятельная</w:t>
            </w:r>
            <w:proofErr w:type="spellEnd"/>
            <w:r w:rsidRPr="009641EA">
              <w:t xml:space="preserve"> работа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Аудиторные занятия</w:t>
            </w:r>
          </w:p>
          <w:p w:rsidR="00AC0611" w:rsidRPr="009641EA" w:rsidRDefault="00AC0611" w:rsidP="007D3405">
            <w:pPr>
              <w:jc w:val="center"/>
            </w:pPr>
            <w:r w:rsidRPr="009641EA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ind w:right="-98"/>
              <w:jc w:val="center"/>
            </w:pPr>
            <w:r w:rsidRPr="009641EA">
              <w:t xml:space="preserve">Промежуточная аттестация </w:t>
            </w:r>
          </w:p>
          <w:p w:rsidR="00AC0611" w:rsidRPr="009641EA" w:rsidRDefault="00AC0611" w:rsidP="007D3405">
            <w:pPr>
              <w:ind w:right="-98"/>
              <w:jc w:val="center"/>
            </w:pPr>
            <w:r w:rsidRPr="009641EA">
              <w:t>(по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Распределение по </w:t>
            </w:r>
            <w:r>
              <w:t>полугодиям</w:t>
            </w:r>
          </w:p>
        </w:tc>
      </w:tr>
      <w:tr w:rsidR="00AC0611" w:rsidRPr="009641EA" w:rsidTr="007D3405">
        <w:trPr>
          <w:gridAfter w:val="1"/>
          <w:wAfter w:w="21" w:type="dxa"/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  <w:r w:rsidRPr="009641EA">
              <w:t>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  <w:r w:rsidRPr="009641EA"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  <w:r w:rsidRPr="009641EA"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-98"/>
              <w:jc w:val="center"/>
            </w:pPr>
            <w:r w:rsidRPr="009641EA">
              <w:t xml:space="preserve">Зачеты, контрольные </w:t>
            </w:r>
          </w:p>
          <w:p w:rsidR="00AC0611" w:rsidRPr="009641EA" w:rsidRDefault="00AC0611" w:rsidP="007D3405">
            <w:pPr>
              <w:ind w:right="-98"/>
              <w:jc w:val="center"/>
              <w:rPr>
                <w:vertAlign w:val="superscript"/>
              </w:rPr>
            </w:pPr>
            <w:r w:rsidRPr="009641EA"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-98"/>
              <w:jc w:val="center"/>
              <w:rPr>
                <w:vertAlign w:val="superscript"/>
              </w:rPr>
            </w:pPr>
            <w:r w:rsidRPr="009641EA"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gridAfter w:val="1"/>
          <w:wAfter w:w="21" w:type="dxa"/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 Трудоемкость </w:t>
            </w:r>
            <w:r>
              <w:t>в</w:t>
            </w:r>
            <w:r w:rsidRPr="009641EA">
              <w:t xml:space="preserve"> часах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 Трудоемкость в часах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ind w:right="113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  <w:r w:rsidRPr="009641EA">
              <w:rPr>
                <w:sz w:val="20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  <w:r w:rsidRPr="009641EA">
              <w:rPr>
                <w:sz w:val="20"/>
              </w:rPr>
              <w:t>2-е полугодие</w:t>
            </w:r>
          </w:p>
        </w:tc>
      </w:tr>
      <w:tr w:rsidR="00AC0611" w:rsidRPr="009641EA" w:rsidTr="007D3405">
        <w:trPr>
          <w:gridAfter w:val="1"/>
          <w:wAfter w:w="21" w:type="dxa"/>
          <w:trHeight w:val="25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20"/>
              </w:rPr>
            </w:pPr>
            <w:r w:rsidRPr="009641EA">
              <w:rPr>
                <w:sz w:val="20"/>
              </w:rPr>
              <w:t>Количество недель аудиторных занятий</w:t>
            </w:r>
          </w:p>
        </w:tc>
      </w:tr>
      <w:tr w:rsidR="00AC0611" w:rsidRPr="009641EA" w:rsidTr="007D3405">
        <w:trPr>
          <w:gridAfter w:val="1"/>
          <w:wAfter w:w="21" w:type="dxa"/>
          <w:trHeight w:val="80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AC0611" w:rsidRPr="009641EA" w:rsidTr="007D340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  <w:r w:rsidRPr="009641EA">
              <w:rPr>
                <w:sz w:val="14"/>
                <w:szCs w:val="14"/>
              </w:rPr>
              <w:t>11</w:t>
            </w:r>
          </w:p>
        </w:tc>
      </w:tr>
      <w:tr w:rsidR="00AC0611" w:rsidRPr="009641EA" w:rsidTr="007D340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Default="00AC0611" w:rsidP="007D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F6373E" w:rsidRDefault="00AC0611" w:rsidP="007D3405">
            <w:pPr>
              <w:jc w:val="center"/>
              <w:rPr>
                <w:b/>
              </w:rPr>
            </w:pPr>
            <w:r>
              <w:rPr>
                <w:b/>
              </w:rPr>
              <w:t>642</w:t>
            </w:r>
            <w:r w:rsidRPr="00F6373E">
              <w:rPr>
                <w:b/>
              </w:rPr>
              <w:t>-</w:t>
            </w:r>
            <w:r>
              <w:rPr>
                <w:b/>
              </w:rPr>
              <w:t>708</w:t>
            </w:r>
            <w:r w:rsidRPr="00F6373E"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444</w:t>
            </w:r>
            <w:r w:rsidRPr="009641EA">
              <w:rPr>
                <w:b/>
                <w:sz w:val="36"/>
                <w:szCs w:val="36"/>
                <w:vertAlign w:val="superscript"/>
              </w:rPr>
              <w:t>-</w:t>
            </w:r>
            <w:r>
              <w:rPr>
                <w:b/>
                <w:sz w:val="36"/>
                <w:szCs w:val="36"/>
                <w:vertAlign w:val="superscript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</w:tr>
      <w:tr w:rsidR="00AC0611" w:rsidRPr="009641EA" w:rsidTr="007D340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rPr>
                <w:b/>
              </w:rPr>
            </w:pPr>
            <w:r w:rsidRPr="009641EA">
              <w:rPr>
                <w:b/>
              </w:rPr>
              <w:t xml:space="preserve">     </w:t>
            </w:r>
            <w:r>
              <w:rPr>
                <w:b/>
              </w:rPr>
              <w:t>198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11" w:rsidRPr="009641EA" w:rsidRDefault="00AC0611" w:rsidP="007D3405">
            <w:pPr>
              <w:jc w:val="center"/>
            </w:pPr>
            <w:r w:rsidRPr="009641EA">
              <w:t>Недельная нагрузка в часах</w:t>
            </w: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DD2F8A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Цирковое исполнительство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color w:val="8DB3E2"/>
              </w:rPr>
            </w:pPr>
            <w:r>
              <w:rPr>
                <w:b/>
                <w:bCs/>
                <w:iCs/>
              </w:rPr>
              <w:t>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</w:t>
            </w:r>
            <w:r w:rsidRPr="009641EA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УП.</w:t>
            </w:r>
            <w:r w:rsidRPr="009641EA">
              <w:rPr>
                <w:sz w:val="20"/>
                <w:szCs w:val="20"/>
              </w:rPr>
              <w:t>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vertAlign w:val="superscript"/>
              </w:rPr>
            </w:pPr>
            <w:r w:rsidRPr="009641EA">
              <w:t>Акробатика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color w:val="8DB3E2"/>
              </w:rPr>
            </w:pPr>
            <w:r w:rsidRPr="009641EA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Default="00AC0611" w:rsidP="007D3405">
            <w:pPr>
              <w:jc w:val="center"/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02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vertAlign w:val="superscript"/>
              </w:rPr>
            </w:pPr>
            <w:r w:rsidRPr="009641EA"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 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2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Default="00AC0611" w:rsidP="007D3405">
            <w:pPr>
              <w:jc w:val="center"/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03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Жонглирование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 xml:space="preserve">      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 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 w:rsidRPr="009641EA">
              <w:rPr>
                <w:rFonts w:cs="Arial CYR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Pr="0032786B" w:rsidRDefault="00AC0611" w:rsidP="007D3405">
            <w:pPr>
              <w:jc w:val="center"/>
              <w:rPr>
                <w:sz w:val="20"/>
                <w:szCs w:val="20"/>
              </w:rPr>
            </w:pPr>
            <w:r w:rsidRPr="0032786B">
              <w:rPr>
                <w:sz w:val="20"/>
                <w:szCs w:val="20"/>
              </w:rPr>
              <w:lastRenderedPageBreak/>
              <w:t>ПО.01.УП.</w:t>
            </w:r>
            <w:r>
              <w:rPr>
                <w:sz w:val="20"/>
                <w:szCs w:val="20"/>
              </w:rPr>
              <w:t>04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r>
              <w:t>Театральные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  <w:r>
              <w:t>-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Default="00AC0611" w:rsidP="007D3405">
            <w:pPr>
              <w:jc w:val="center"/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05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>
              <w:t>Основы мастерства 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1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Pr="0032786B" w:rsidRDefault="00AC0611" w:rsidP="007D3405">
            <w:pPr>
              <w:jc w:val="center"/>
              <w:rPr>
                <w:sz w:val="20"/>
                <w:szCs w:val="20"/>
              </w:rPr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06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>
              <w:t>Ритмика и танец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Default="00AC0611" w:rsidP="007D3405">
            <w:pPr>
              <w:jc w:val="center"/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07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Хореография</w:t>
            </w:r>
            <w:r>
              <w:t xml:space="preserve"> </w:t>
            </w:r>
            <w:r w:rsidRPr="004F2A9D">
              <w:rPr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 xml:space="preserve">       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 w:rsidRPr="009641EA">
              <w:rPr>
                <w:rFonts w:cs="Arial CYR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Default="00AC0611" w:rsidP="007D3405">
            <w:pPr>
              <w:jc w:val="center"/>
            </w:pPr>
            <w:r w:rsidRPr="0032786B">
              <w:rPr>
                <w:sz w:val="20"/>
                <w:szCs w:val="20"/>
              </w:rPr>
              <w:t>ПО.01.УП.</w:t>
            </w:r>
            <w:r>
              <w:rPr>
                <w:sz w:val="20"/>
                <w:szCs w:val="20"/>
              </w:rPr>
              <w:t>08</w:t>
            </w:r>
            <w:r w:rsidRPr="0032786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Подготовка цирков</w:t>
            </w:r>
            <w:r>
              <w:rPr>
                <w:rStyle w:val="a6"/>
              </w:rPr>
              <w:t xml:space="preserve">ых </w:t>
            </w:r>
            <w:r w:rsidRPr="009641EA">
              <w:t>номер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 w:rsidRPr="009641EA">
              <w:rPr>
                <w:rFonts w:cs="Arial CYR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Теория и история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Default="00AC0611" w:rsidP="007D3405">
            <w:pPr>
              <w:rPr>
                <w:b/>
                <w:bCs/>
                <w:iCs/>
              </w:rPr>
            </w:pPr>
          </w:p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Default="00AC0611" w:rsidP="007D3405">
            <w:pPr>
              <w:jc w:val="center"/>
              <w:rPr>
                <w:b/>
                <w:bCs/>
                <w:iCs/>
              </w:rPr>
            </w:pPr>
          </w:p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33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Default="00AC0611" w:rsidP="007D3405">
            <w:pPr>
              <w:jc w:val="center"/>
              <w:rPr>
                <w:b/>
                <w:bCs/>
                <w:iCs/>
              </w:rPr>
            </w:pPr>
          </w:p>
          <w:p w:rsidR="00AC0611" w:rsidRDefault="00AC0611" w:rsidP="007D3405">
            <w:pPr>
              <w:jc w:val="center"/>
              <w:rPr>
                <w:b/>
                <w:bCs/>
                <w:iCs/>
              </w:rPr>
            </w:pPr>
          </w:p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33</w:t>
            </w:r>
          </w:p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/>
                <w:iCs/>
              </w:rPr>
            </w:pPr>
            <w:r w:rsidRPr="009641EA">
              <w:rPr>
                <w:b/>
                <w:bCs/>
                <w:i/>
                <w:iCs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/>
                <w:iCs/>
              </w:rPr>
            </w:pPr>
            <w:r w:rsidRPr="009641EA">
              <w:rPr>
                <w:b/>
                <w:bCs/>
                <w:i/>
                <w:iCs/>
              </w:rPr>
              <w:t> 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</w:t>
            </w:r>
            <w:r w:rsidRPr="009641EA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УП.</w:t>
            </w:r>
            <w:r w:rsidRPr="009641EA">
              <w:rPr>
                <w:sz w:val="20"/>
                <w:szCs w:val="20"/>
              </w:rPr>
              <w:t>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>
              <w:t>Беседы об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-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</w:t>
            </w:r>
            <w:r w:rsidRPr="009641EA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УП.</w:t>
            </w:r>
            <w:r w:rsidRPr="009641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9641EA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История циркового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</w:rPr>
            </w:pPr>
            <w:r w:rsidRPr="009641EA">
              <w:rPr>
                <w:rFonts w:cs="Arial CYR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 xml:space="preserve">Аудиторная нагрузка по двум </w:t>
            </w:r>
            <w:r>
              <w:rPr>
                <w:b/>
                <w:bCs/>
              </w:rPr>
              <w:t>предметным областям</w:t>
            </w:r>
            <w:r w:rsidRPr="009641EA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cs="Arial CYR"/>
                <w:b/>
              </w:rPr>
            </w:pPr>
            <w:r w:rsidRPr="009641EA">
              <w:rPr>
                <w:rFonts w:cs="Arial CYR"/>
                <w:b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</w:rPr>
            </w:pPr>
            <w:r w:rsidRPr="009641EA">
              <w:rPr>
                <w:b/>
              </w:rPr>
              <w:t>12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 xml:space="preserve">Максимальная нагрузка по двум </w:t>
            </w:r>
            <w:r>
              <w:rPr>
                <w:b/>
                <w:bCs/>
              </w:rPr>
              <w:t>предметным областям</w:t>
            </w:r>
            <w:r w:rsidRPr="009641EA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E149EA" w:rsidRDefault="00AC0611" w:rsidP="007D3405">
            <w:pPr>
              <w:jc w:val="center"/>
              <w:rPr>
                <w:rFonts w:cs="Arial CYR"/>
                <w:b/>
              </w:rPr>
            </w:pPr>
            <w:r w:rsidRPr="00E149EA">
              <w:rPr>
                <w:rFonts w:ascii="Symbol" w:hAnsi="Symbol" w:cs="Arial CYR"/>
                <w:b/>
              </w:rPr>
              <w:t></w:t>
            </w:r>
            <w:r w:rsidRPr="00E149EA"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E149EA" w:rsidRDefault="00AC0611" w:rsidP="007D3405">
            <w:pPr>
              <w:jc w:val="center"/>
              <w:rPr>
                <w:b/>
              </w:rPr>
            </w:pPr>
            <w:r w:rsidRPr="00E149EA">
              <w:rPr>
                <w:b/>
              </w:rPr>
              <w:t>17</w:t>
            </w:r>
          </w:p>
        </w:tc>
      </w:tr>
      <w:tr w:rsidR="00AC0611" w:rsidRPr="009641EA" w:rsidTr="007D3405">
        <w:trPr>
          <w:gridAfter w:val="1"/>
          <w:wAfter w:w="21" w:type="dxa"/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>Количество контрольных уроков, зачетов, экзаменов</w:t>
            </w:r>
            <w:r>
              <w:rPr>
                <w:b/>
                <w:bCs/>
              </w:rPr>
              <w:t xml:space="preserve">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</w:rPr>
            </w:pP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 w:rsidRPr="009641EA">
              <w:rPr>
                <w:b/>
                <w:bCs/>
              </w:rPr>
              <w:t>В.00.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vertAlign w:val="superscript"/>
              </w:rPr>
            </w:pPr>
            <w:r w:rsidRPr="009641EA"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3</w:t>
            </w:r>
            <w:r w:rsidRPr="009641E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b/>
                <w:bCs/>
              </w:rPr>
            </w:pPr>
            <w:r w:rsidRPr="009641EA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В.01.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vertAlign w:val="superscript"/>
              </w:rPr>
            </w:pPr>
            <w:r w:rsidRPr="009641EA">
              <w:t>Спец</w:t>
            </w:r>
            <w:r>
              <w:t xml:space="preserve">иальный </w:t>
            </w:r>
            <w:r w:rsidRPr="009641EA">
              <w:t xml:space="preserve">класс по жанрам (антипод, </w:t>
            </w:r>
            <w:proofErr w:type="spellStart"/>
            <w:r w:rsidRPr="009641EA">
              <w:t>эквилибр</w:t>
            </w:r>
            <w:proofErr w:type="spellEnd"/>
            <w:r w:rsidRPr="009641EA">
              <w:t xml:space="preserve"> </w:t>
            </w:r>
            <w:r>
              <w:t>ручной</w:t>
            </w:r>
            <w:r w:rsidRPr="009641EA">
              <w:t xml:space="preserve">, </w:t>
            </w:r>
            <w:proofErr w:type="spellStart"/>
            <w:r>
              <w:t>эквилибр</w:t>
            </w:r>
            <w:proofErr w:type="spellEnd"/>
            <w:r>
              <w:t xml:space="preserve"> на проволоке, </w:t>
            </w:r>
            <w:r w:rsidRPr="009641EA">
              <w:t>хула-хупы, эксцентрика, клоунада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В.02.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r>
              <w:t>Эстрадный танец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В.03.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r>
              <w:t>Пантомима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В.04.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r>
              <w:t>Музыкальный инструмент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В.05.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r>
              <w:t>Грим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lastRenderedPageBreak/>
              <w:t>В.06.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DD2F8A" w:rsidRDefault="00AC0611" w:rsidP="007D3405">
            <w:r>
              <w:t>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641EA"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4</w:t>
            </w:r>
            <w:r w:rsidRPr="009641E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4</w:t>
            </w: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641EA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4</w:t>
            </w:r>
            <w:r w:rsidRPr="009641E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0C7C21" w:rsidRDefault="00AC0611" w:rsidP="007D3405">
            <w:pPr>
              <w:jc w:val="center"/>
              <w:rPr>
                <w:b/>
                <w:bCs/>
                <w:iCs/>
              </w:rPr>
            </w:pPr>
            <w:r w:rsidRPr="000C7C21">
              <w:rPr>
                <w:b/>
                <w:bCs/>
                <w:iCs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0C7C21" w:rsidRDefault="00AC0611" w:rsidP="007D3405">
            <w:pPr>
              <w:jc w:val="center"/>
              <w:rPr>
                <w:b/>
                <w:bCs/>
                <w:iCs/>
              </w:rPr>
            </w:pPr>
            <w:r w:rsidRPr="000C7C21">
              <w:rPr>
                <w:b/>
                <w:bCs/>
                <w:iCs/>
              </w:rPr>
              <w:t>19</w:t>
            </w: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</w:tr>
      <w:tr w:rsidR="00AC0611" w:rsidRPr="009641EA" w:rsidTr="007D340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К.03.00.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641EA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5</w:t>
            </w:r>
            <w:r w:rsidRPr="009641E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/>
                <w:iCs/>
              </w:rPr>
            </w:pPr>
            <w:r w:rsidRPr="009641EA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К.03.01.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vertAlign w:val="superscript"/>
              </w:rPr>
            </w:pPr>
            <w:r w:rsidRPr="009641EA">
              <w:t>Акробатика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</w:tr>
      <w:tr w:rsidR="00AC0611" w:rsidRPr="009641EA" w:rsidTr="007D3405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К.03.02.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rPr>
                <w:vertAlign w:val="superscript"/>
              </w:rPr>
            </w:pPr>
            <w:r w:rsidRPr="009641EA"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К.03.03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Жонглирование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К.03.04.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>
              <w:t>Основы мастерства 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К.03.05.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К.03.06.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r w:rsidRPr="009641EA">
              <w:t>Подготовка цирков</w:t>
            </w:r>
            <w:r>
              <w:rPr>
                <w:rStyle w:val="a6"/>
              </w:rPr>
              <w:t xml:space="preserve">ых </w:t>
            </w:r>
            <w:r w:rsidRPr="009641EA">
              <w:t>номер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8</w:t>
            </w:r>
          </w:p>
        </w:tc>
      </w:tr>
      <w:tr w:rsidR="00AC0611" w:rsidRPr="009641EA" w:rsidTr="007D340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К.03.07.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11" w:rsidRPr="009641EA" w:rsidRDefault="00AC0611" w:rsidP="007D3405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циркового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>
              <w:t>6</w:t>
            </w:r>
          </w:p>
        </w:tc>
      </w:tr>
      <w:tr w:rsidR="00AC0611" w:rsidRPr="009641EA" w:rsidTr="007D3405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</w:rPr>
              <w:t>А.04.00.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</w:rPr>
              <w:t>Аттестация</w:t>
            </w:r>
          </w:p>
        </w:tc>
        <w:tc>
          <w:tcPr>
            <w:tcW w:w="9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b/>
              </w:rPr>
              <w:t>Годовой объем в неделях</w:t>
            </w:r>
          </w:p>
        </w:tc>
      </w:tr>
      <w:tr w:rsidR="00AC0611" w:rsidRPr="009641EA" w:rsidTr="007D340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>
              <w:t>ИА.04.01</w:t>
            </w:r>
            <w:r w:rsidRPr="009641EA"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r w:rsidRPr="009641EA"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2 </w:t>
            </w:r>
          </w:p>
        </w:tc>
      </w:tr>
      <w:tr w:rsidR="00AC0611" w:rsidRPr="00B353C4" w:rsidTr="007D340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ИА.04.01</w:t>
            </w:r>
            <w:r w:rsidRPr="004F2A9D">
              <w:rPr>
                <w:bCs/>
                <w:iCs/>
              </w:rPr>
              <w:t>.01.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pPr>
              <w:rPr>
                <w:bCs/>
                <w:iCs/>
              </w:rPr>
            </w:pPr>
            <w:r w:rsidRPr="004F2A9D">
              <w:t xml:space="preserve">Исполнение </w:t>
            </w:r>
            <w:r>
              <w:t>циркового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pPr>
              <w:jc w:val="center"/>
              <w:rPr>
                <w:bCs/>
                <w:iCs/>
              </w:rPr>
            </w:pPr>
            <w:r w:rsidRPr="004F2A9D">
              <w:rPr>
                <w:bCs/>
                <w:iCs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i/>
              </w:rPr>
            </w:pPr>
          </w:p>
        </w:tc>
      </w:tr>
      <w:tr w:rsidR="00AC0611" w:rsidRPr="00B353C4" w:rsidTr="007D340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ИА.04.01.02.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r>
              <w:t>История циркового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4F2A9D" w:rsidRDefault="00AC0611" w:rsidP="007D34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B353C4" w:rsidRDefault="00AC0611" w:rsidP="007D3405">
            <w:pPr>
              <w:jc w:val="center"/>
              <w:rPr>
                <w:i/>
              </w:rPr>
            </w:pPr>
          </w:p>
        </w:tc>
      </w:tr>
      <w:tr w:rsidR="00AC0611" w:rsidRPr="009641EA" w:rsidTr="007D3405">
        <w:trPr>
          <w:trHeight w:val="1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641EA">
              <w:rPr>
                <w:b/>
                <w:bCs/>
                <w:iCs/>
              </w:rPr>
              <w:t>Резерв учебного времени</w:t>
            </w:r>
            <w:r w:rsidRPr="009641EA"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  <w:r w:rsidRPr="009641EA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11" w:rsidRPr="009641EA" w:rsidRDefault="00AC0611" w:rsidP="007D3405">
            <w:pPr>
              <w:jc w:val="center"/>
            </w:pPr>
            <w:r>
              <w:t>0,5</w:t>
            </w:r>
          </w:p>
        </w:tc>
      </w:tr>
    </w:tbl>
    <w:p w:rsidR="00AC0611" w:rsidRPr="004F2A9D" w:rsidRDefault="00AC0611" w:rsidP="00AC0611">
      <w:pPr>
        <w:pStyle w:val="1"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AC0611" w:rsidRPr="00A136FF" w:rsidRDefault="00AC0611" w:rsidP="00AC0611">
      <w:pPr>
        <w:pStyle w:val="a3"/>
        <w:numPr>
          <w:ilvl w:val="0"/>
          <w:numId w:val="4"/>
        </w:numPr>
        <w:contextualSpacing/>
        <w:jc w:val="both"/>
        <w:rPr>
          <w:bCs/>
          <w:sz w:val="28"/>
          <w:szCs w:val="28"/>
          <w:vertAlign w:val="superscript"/>
        </w:rPr>
      </w:pPr>
      <w:r w:rsidRPr="00A136FF">
        <w:rPr>
          <w:bCs/>
        </w:rPr>
        <w:t xml:space="preserve">В общей трудоемкости образовательной </w:t>
      </w:r>
      <w:proofErr w:type="gramStart"/>
      <w:r w:rsidRPr="00A136FF">
        <w:rPr>
          <w:bCs/>
        </w:rPr>
        <w:t>программы  (</w:t>
      </w:r>
      <w:proofErr w:type="gramEnd"/>
      <w:r w:rsidRPr="00A136FF">
        <w:rPr>
          <w:bCs/>
        </w:rPr>
        <w:t xml:space="preserve">далее – ОП) на выбор образовательного учреждения (далее – ОУ)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ОУ 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</w:t>
      </w:r>
      <w:r>
        <w:rPr>
          <w:bCs/>
        </w:rPr>
        <w:t xml:space="preserve">предметных областей </w:t>
      </w:r>
      <w:r w:rsidRPr="00A136FF">
        <w:rPr>
          <w:bCs/>
        </w:rPr>
        <w:t xml:space="preserve">обязательной части, </w:t>
      </w:r>
      <w:r>
        <w:rPr>
          <w:bCs/>
        </w:rPr>
        <w:lastRenderedPageBreak/>
        <w:t>предусмотренного на аудиторные занятия.</w:t>
      </w:r>
      <w:r w:rsidRPr="00A136FF">
        <w:rPr>
          <w:bCs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</w:t>
      </w:r>
      <w:r>
        <w:rPr>
          <w:bCs/>
        </w:rPr>
        <w:t>торных занятий</w:t>
      </w:r>
      <w:r w:rsidRPr="00A136FF">
        <w:rPr>
          <w:bCs/>
        </w:rPr>
        <w:t xml:space="preserve">. При формировании ОУ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циркового искусства, а также имеющиеся финансовые ресурсы, предусмотренные на оплату труда для педагогических работников. </w:t>
      </w:r>
    </w:p>
    <w:p w:rsidR="00AC0611" w:rsidRPr="00A136FF" w:rsidRDefault="00AC0611" w:rsidP="00AC0611">
      <w:pPr>
        <w:pStyle w:val="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6FF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предусматриваются </w:t>
      </w:r>
      <w:r w:rsidRPr="00A136FF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учебному предмету </w:t>
      </w:r>
      <w:r w:rsidRPr="00A136FF">
        <w:rPr>
          <w:rFonts w:ascii="Times New Roman" w:hAnsi="Times New Roman"/>
          <w:sz w:val="24"/>
          <w:szCs w:val="24"/>
          <w:lang w:eastAsia="ru-RU"/>
        </w:rPr>
        <w:t xml:space="preserve">«Хореография» </w:t>
      </w:r>
      <w:r>
        <w:rPr>
          <w:rFonts w:ascii="Times New Roman" w:hAnsi="Times New Roman"/>
          <w:sz w:val="24"/>
          <w:szCs w:val="24"/>
          <w:lang w:eastAsia="ru-RU"/>
        </w:rPr>
        <w:t xml:space="preserve">и консультациям по данному учебному предмету в объеме </w:t>
      </w:r>
      <w:r w:rsidRPr="00A136FF">
        <w:rPr>
          <w:rFonts w:ascii="Times New Roman" w:hAnsi="Times New Roman"/>
          <w:sz w:val="24"/>
          <w:szCs w:val="24"/>
          <w:lang w:eastAsia="ru-RU"/>
        </w:rPr>
        <w:t>не менее 100% от аудиторного времени.</w:t>
      </w:r>
    </w:p>
    <w:p w:rsidR="00AC0611" w:rsidRPr="00C96984" w:rsidRDefault="00AC0611" w:rsidP="00AC0611">
      <w:pPr>
        <w:pStyle w:val="a3"/>
        <w:numPr>
          <w:ilvl w:val="0"/>
          <w:numId w:val="4"/>
        </w:numPr>
        <w:contextualSpacing/>
        <w:jc w:val="both"/>
        <w:rPr>
          <w:vertAlign w:val="superscript"/>
        </w:rPr>
      </w:pPr>
      <w:r w:rsidRPr="00C96984">
        <w:rPr>
          <w:rFonts w:cs="Arial CYR"/>
        </w:rPr>
        <w:t>В данном примерном учебном плане ОУ предложен перечень учебных предметов вариативной части и возможность их реализации. ОУ может: воспользоваться предложенным вариантом, выбрать другие учебные предметы из предложенного перечня (В.</w:t>
      </w:r>
      <w:proofErr w:type="gramStart"/>
      <w:r w:rsidRPr="00C96984">
        <w:rPr>
          <w:rFonts w:cs="Arial CYR"/>
        </w:rPr>
        <w:t>0</w:t>
      </w:r>
      <w:r>
        <w:rPr>
          <w:rFonts w:cs="Arial CYR"/>
        </w:rPr>
        <w:t>2.-</w:t>
      </w:r>
      <w:proofErr w:type="gramEnd"/>
      <w:r>
        <w:rPr>
          <w:rFonts w:cs="Arial CYR"/>
        </w:rPr>
        <w:t>В.06</w:t>
      </w:r>
      <w:r w:rsidRPr="00C96984">
        <w:rPr>
          <w:rFonts w:cs="Arial CYR"/>
        </w:rPr>
        <w:t xml:space="preserve">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ОУ той или иной формой контроля (контрольным уроком, зачетом или экзаменом).  </w:t>
      </w:r>
      <w:r w:rsidRPr="001C66E9">
        <w:rPr>
          <w:rFonts w:cs="Arial CYR"/>
        </w:rPr>
        <w:t xml:space="preserve">Знаком «х» обозначена возможность реализации предлагаемых </w:t>
      </w:r>
      <w:r>
        <w:rPr>
          <w:rFonts w:cs="Arial CYR"/>
        </w:rPr>
        <w:t xml:space="preserve">учебных </w:t>
      </w:r>
      <w:r w:rsidRPr="001C66E9">
        <w:rPr>
          <w:rFonts w:cs="Arial CYR"/>
        </w:rPr>
        <w:t xml:space="preserve">предметов в той или иной </w:t>
      </w:r>
      <w:proofErr w:type="gramStart"/>
      <w:r w:rsidRPr="001C66E9">
        <w:rPr>
          <w:rFonts w:cs="Arial CYR"/>
        </w:rPr>
        <w:t>форме  занятий</w:t>
      </w:r>
      <w:proofErr w:type="gramEnd"/>
      <w:r w:rsidRPr="001C66E9">
        <w:rPr>
          <w:rFonts w:cs="Arial CYR"/>
        </w:rPr>
        <w:t>.</w:t>
      </w:r>
    </w:p>
    <w:p w:rsidR="00AC0611" w:rsidRPr="00094B03" w:rsidRDefault="00AC0611" w:rsidP="00AC0611">
      <w:pPr>
        <w:pStyle w:val="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4B03">
        <w:rPr>
          <w:rFonts w:ascii="Times New Roman" w:hAnsi="Times New Roman"/>
          <w:sz w:val="24"/>
          <w:szCs w:val="24"/>
          <w:lang w:eastAsia="ru-RU"/>
        </w:rPr>
        <w:t>Объем  максимальной</w:t>
      </w:r>
      <w:proofErr w:type="gramEnd"/>
      <w:r w:rsidRPr="00094B03">
        <w:rPr>
          <w:rFonts w:ascii="Times New Roman" w:hAnsi="Times New Roman"/>
          <w:sz w:val="24"/>
          <w:szCs w:val="24"/>
          <w:lang w:eastAsia="ru-RU"/>
        </w:rPr>
        <w:t xml:space="preserve"> нагрузки обучающихся не должен превышать 26 часов в неделю, аудиторной – 12 часов в неделю.</w:t>
      </w:r>
    </w:p>
    <w:p w:rsidR="00AC0611" w:rsidRPr="00AC0611" w:rsidRDefault="00AC0611" w:rsidP="00AC0611">
      <w:pPr>
        <w:pStyle w:val="a3"/>
        <w:numPr>
          <w:ilvl w:val="0"/>
          <w:numId w:val="4"/>
        </w:numPr>
        <w:contextualSpacing/>
        <w:jc w:val="both"/>
      </w:pPr>
      <w:r w:rsidRPr="00C96984"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</w:t>
      </w:r>
      <w:r w:rsidRPr="00AC0611">
        <w:t xml:space="preserve">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AC0611" w:rsidRPr="00AC0611" w:rsidRDefault="00AC0611" w:rsidP="00AC0611">
      <w:pPr>
        <w:pStyle w:val="a3"/>
        <w:numPr>
          <w:ilvl w:val="0"/>
          <w:numId w:val="4"/>
        </w:numPr>
        <w:contextualSpacing/>
        <w:jc w:val="both"/>
      </w:pPr>
      <w:r w:rsidRPr="00AC0611">
        <w:t>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C0611" w:rsidRPr="00AC0611" w:rsidRDefault="00AC0611" w:rsidP="00AC0611">
      <w:r w:rsidRPr="00AC0611">
        <w:t xml:space="preserve">            </w:t>
      </w:r>
    </w:p>
    <w:p w:rsidR="00AC0611" w:rsidRPr="00AC0611" w:rsidRDefault="00AC0611" w:rsidP="00AC0611">
      <w:pPr>
        <w:ind w:left="360"/>
        <w:jc w:val="center"/>
      </w:pPr>
      <w:r w:rsidRPr="00AC0611">
        <w:t xml:space="preserve">                                                                             </w:t>
      </w:r>
    </w:p>
    <w:p w:rsidR="00AC0611" w:rsidRPr="00094B03" w:rsidRDefault="00AC0611" w:rsidP="00AC0611">
      <w:pPr>
        <w:ind w:left="360"/>
        <w:jc w:val="center"/>
        <w:rPr>
          <w:b/>
          <w:i/>
          <w:sz w:val="28"/>
          <w:szCs w:val="28"/>
        </w:rPr>
      </w:pPr>
      <w:r w:rsidRPr="00094B03">
        <w:rPr>
          <w:b/>
          <w:i/>
          <w:sz w:val="28"/>
          <w:szCs w:val="28"/>
        </w:rPr>
        <w:t>Примечание к учебному плану</w:t>
      </w:r>
    </w:p>
    <w:p w:rsidR="00AC0611" w:rsidRPr="009641EA" w:rsidRDefault="00AC0611" w:rsidP="00AC0611">
      <w:pPr>
        <w:ind w:left="360"/>
        <w:jc w:val="center"/>
        <w:rPr>
          <w:sz w:val="28"/>
          <w:szCs w:val="28"/>
        </w:rPr>
      </w:pPr>
    </w:p>
    <w:p w:rsidR="00AC0611" w:rsidRPr="00F620AE" w:rsidRDefault="00AC0611" w:rsidP="00AC0611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0AE">
        <w:rPr>
          <w:rFonts w:ascii="Times New Roman" w:hAnsi="Times New Roman"/>
          <w:sz w:val="28"/>
          <w:szCs w:val="28"/>
        </w:rPr>
        <w:t xml:space="preserve">Объем самостоятельной работы обучающихся в неделю по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F620AE">
        <w:rPr>
          <w:rFonts w:ascii="Times New Roman" w:hAnsi="Times New Roman"/>
          <w:sz w:val="28"/>
          <w:szCs w:val="28"/>
        </w:rPr>
        <w:t xml:space="preserve">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образования, реального объема активного времени суток и планируется </w:t>
      </w:r>
      <w:r>
        <w:rPr>
          <w:rFonts w:ascii="Times New Roman" w:hAnsi="Times New Roman"/>
          <w:sz w:val="28"/>
          <w:szCs w:val="28"/>
        </w:rPr>
        <w:t xml:space="preserve">в 9 классе </w:t>
      </w:r>
      <w:r w:rsidRPr="00F620AE">
        <w:rPr>
          <w:rFonts w:ascii="Times New Roman" w:hAnsi="Times New Roman"/>
          <w:sz w:val="28"/>
          <w:szCs w:val="28"/>
        </w:rPr>
        <w:t>следующим образом:</w:t>
      </w:r>
    </w:p>
    <w:p w:rsidR="00AC0611" w:rsidRPr="009641EA" w:rsidRDefault="00AC0611" w:rsidP="00AC0611">
      <w:pPr>
        <w:pStyle w:val="1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41EA">
        <w:rPr>
          <w:rFonts w:ascii="Times New Roman" w:hAnsi="Times New Roman"/>
          <w:sz w:val="28"/>
          <w:szCs w:val="28"/>
        </w:rPr>
        <w:t xml:space="preserve">«Гимнастика» - 2 </w:t>
      </w:r>
      <w:proofErr w:type="gramStart"/>
      <w:r w:rsidRPr="009641EA">
        <w:rPr>
          <w:rFonts w:ascii="Times New Roman" w:hAnsi="Times New Roman"/>
          <w:sz w:val="28"/>
          <w:szCs w:val="28"/>
        </w:rPr>
        <w:t>часа  в</w:t>
      </w:r>
      <w:proofErr w:type="gramEnd"/>
      <w:r w:rsidRPr="009641EA">
        <w:rPr>
          <w:rFonts w:ascii="Times New Roman" w:hAnsi="Times New Roman"/>
          <w:sz w:val="28"/>
          <w:szCs w:val="28"/>
        </w:rPr>
        <w:t xml:space="preserve"> неделю;</w:t>
      </w:r>
    </w:p>
    <w:p w:rsidR="00AC0611" w:rsidRPr="009641EA" w:rsidRDefault="00AC0611" w:rsidP="00AC0611">
      <w:pPr>
        <w:pStyle w:val="1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41EA">
        <w:rPr>
          <w:rFonts w:ascii="Times New Roman" w:hAnsi="Times New Roman"/>
          <w:sz w:val="28"/>
          <w:szCs w:val="28"/>
        </w:rPr>
        <w:t>«Жонглирование» - 2 часа в неделю;</w:t>
      </w:r>
    </w:p>
    <w:p w:rsidR="00AC0611" w:rsidRDefault="00AC0611" w:rsidP="00AC0611">
      <w:pPr>
        <w:pStyle w:val="1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41EA">
        <w:rPr>
          <w:rFonts w:ascii="Times New Roman" w:hAnsi="Times New Roman"/>
          <w:sz w:val="28"/>
          <w:szCs w:val="28"/>
        </w:rPr>
        <w:t xml:space="preserve">«История циркового искусства» - </w:t>
      </w:r>
      <w:r>
        <w:rPr>
          <w:rFonts w:ascii="Times New Roman" w:hAnsi="Times New Roman"/>
          <w:sz w:val="28"/>
          <w:szCs w:val="28"/>
        </w:rPr>
        <w:t>1</w:t>
      </w:r>
      <w:r w:rsidRPr="009641EA"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AC0611" w:rsidRDefault="00AC0611" w:rsidP="00AC0611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0611" w:rsidRPr="009641EA" w:rsidRDefault="00AC0611" w:rsidP="00AC0611">
      <w:pPr>
        <w:ind w:firstLine="426"/>
        <w:rPr>
          <w:b/>
        </w:rPr>
      </w:pPr>
      <w:r>
        <w:rPr>
          <w:b/>
        </w:rPr>
        <w:t xml:space="preserve">2. </w:t>
      </w:r>
      <w:r w:rsidRPr="009641EA">
        <w:rPr>
          <w:b/>
        </w:rPr>
        <w:t>Бюджет времени в неделях на учебный план со сроком обучения 9 лет</w:t>
      </w:r>
    </w:p>
    <w:tbl>
      <w:tblPr>
        <w:tblW w:w="14934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AC0611" w:rsidRPr="009641EA" w:rsidTr="007D3405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Промежуточная аттестация</w:t>
            </w:r>
          </w:p>
          <w:p w:rsidR="00AC0611" w:rsidRPr="009641EA" w:rsidRDefault="00AC0611" w:rsidP="007D3405">
            <w:pPr>
              <w:jc w:val="center"/>
            </w:pPr>
            <w:r w:rsidRPr="009641EA"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Всего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lang w:val="en-US"/>
              </w:rPr>
              <w:t>3</w:t>
            </w:r>
            <w:r w:rsidRPr="009641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lang w:val="en-US"/>
              </w:rPr>
              <w:t>3</w:t>
            </w:r>
            <w:r w:rsidRPr="009641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lang w:val="en-US"/>
              </w:rPr>
              <w:t>3</w:t>
            </w:r>
            <w:r w:rsidRPr="009641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rPr>
                <w:lang w:val="en-US"/>
              </w:rPr>
              <w:t>3</w:t>
            </w:r>
            <w:r w:rsidRPr="009641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52</w:t>
            </w:r>
          </w:p>
        </w:tc>
      </w:tr>
      <w:tr w:rsidR="00AC0611" w:rsidRPr="009641EA" w:rsidTr="007D340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  <w:rPr>
                <w:lang w:val="en-US"/>
              </w:rPr>
            </w:pPr>
            <w:r w:rsidRPr="009641EA">
              <w:rPr>
                <w:lang w:val="en-US"/>
              </w:rPr>
              <w:t>IX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40</w:t>
            </w:r>
          </w:p>
        </w:tc>
      </w:tr>
      <w:tr w:rsidR="00AC0611" w:rsidRPr="009641EA" w:rsidTr="007D340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11" w:rsidRPr="009641EA" w:rsidRDefault="00AC0611" w:rsidP="007D3405">
            <w:pPr>
              <w:jc w:val="center"/>
            </w:pPr>
            <w:r w:rsidRPr="009641EA">
              <w:t>456</w:t>
            </w:r>
          </w:p>
        </w:tc>
      </w:tr>
    </w:tbl>
    <w:p w:rsidR="00AC0611" w:rsidRPr="009641EA" w:rsidRDefault="00AC0611" w:rsidP="00AC0611">
      <w:pPr>
        <w:pStyle w:val="1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C0611" w:rsidRPr="004D4616" w:rsidRDefault="00AC0611" w:rsidP="00AC0611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0611" w:rsidRPr="004D4616" w:rsidSect="00876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23EAB"/>
    <w:multiLevelType w:val="hybridMultilevel"/>
    <w:tmpl w:val="3B0E02F0"/>
    <w:lvl w:ilvl="0" w:tplc="144281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E3CF5"/>
    <w:multiLevelType w:val="hybridMultilevel"/>
    <w:tmpl w:val="8A463B94"/>
    <w:lvl w:ilvl="0" w:tplc="6FD83320">
      <w:start w:val="1"/>
      <w:numFmt w:val="decimal"/>
      <w:lvlText w:val="%1."/>
      <w:lvlJc w:val="left"/>
      <w:pPr>
        <w:tabs>
          <w:tab w:val="num" w:pos="6445"/>
        </w:tabs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A"/>
    <w:rsid w:val="000932CC"/>
    <w:rsid w:val="00157BFA"/>
    <w:rsid w:val="00174FEA"/>
    <w:rsid w:val="0035648F"/>
    <w:rsid w:val="003F4D52"/>
    <w:rsid w:val="00415D07"/>
    <w:rsid w:val="004177B4"/>
    <w:rsid w:val="005E4CE0"/>
    <w:rsid w:val="006146F0"/>
    <w:rsid w:val="00652DF9"/>
    <w:rsid w:val="00660125"/>
    <w:rsid w:val="00663089"/>
    <w:rsid w:val="00774B91"/>
    <w:rsid w:val="00802B3D"/>
    <w:rsid w:val="0087601A"/>
    <w:rsid w:val="008911DC"/>
    <w:rsid w:val="008C248E"/>
    <w:rsid w:val="00902D62"/>
    <w:rsid w:val="00AC0611"/>
    <w:rsid w:val="00AE3139"/>
    <w:rsid w:val="00B14408"/>
    <w:rsid w:val="00CC1F61"/>
    <w:rsid w:val="00F459CF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7D9"/>
  <w15:docId w15:val="{C576EB20-B147-4F95-BDB5-CFB6C14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76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601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17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AC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2012-02-20T04:49:00Z</cp:lastPrinted>
  <dcterms:created xsi:type="dcterms:W3CDTF">2020-09-07T14:38:00Z</dcterms:created>
  <dcterms:modified xsi:type="dcterms:W3CDTF">2020-09-07T14:38:00Z</dcterms:modified>
</cp:coreProperties>
</file>